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FA3C0" w14:textId="41085D47" w:rsidR="00255FB7" w:rsidRDefault="43C9677D" w:rsidP="000F1108">
      <w:pPr>
        <w:pStyle w:val="a3"/>
        <w:jc w:val="center"/>
        <w:rPr>
          <w:b/>
          <w:bCs/>
        </w:rPr>
      </w:pPr>
      <w:bookmarkStart w:id="0" w:name="_GoBack"/>
      <w:bookmarkEnd w:id="0"/>
      <w:r w:rsidRPr="43C9677D">
        <w:rPr>
          <w:b/>
          <w:bCs/>
        </w:rPr>
        <w:t>П Р О Т О К О Л</w:t>
      </w:r>
    </w:p>
    <w:p w14:paraId="0399D0F9" w14:textId="77777777" w:rsidR="00A474DD" w:rsidRPr="00A474DD" w:rsidRDefault="43C9677D" w:rsidP="00280BAC">
      <w:pPr>
        <w:pStyle w:val="a3"/>
        <w:jc w:val="both"/>
        <w:rPr>
          <w:b/>
          <w:bCs/>
        </w:rPr>
      </w:pPr>
      <w:r w:rsidRPr="43C9677D">
        <w:rPr>
          <w:b/>
          <w:bCs/>
        </w:rPr>
        <w:t>заседания комиссии Совета депутатов муниципального округа Тверской по</w:t>
      </w:r>
    </w:p>
    <w:p w14:paraId="3EF29A3A" w14:textId="78EF570A" w:rsidR="00255FB7" w:rsidRDefault="43C9677D" w:rsidP="000F1108">
      <w:pPr>
        <w:pStyle w:val="a3"/>
        <w:jc w:val="center"/>
        <w:rPr>
          <w:b/>
          <w:bCs/>
        </w:rPr>
      </w:pPr>
      <w:r w:rsidRPr="43C9677D">
        <w:rPr>
          <w:b/>
          <w:bCs/>
        </w:rPr>
        <w:t>капитальному ремонту, благоустройству, жилищно-коммунальному хозяйству и транспорту</w:t>
      </w:r>
    </w:p>
    <w:p w14:paraId="7C137EA1" w14:textId="16A6486D" w:rsidR="00255FB7" w:rsidRPr="00CA56C4" w:rsidRDefault="00D57880" w:rsidP="00280BAC">
      <w:pPr>
        <w:pStyle w:val="a3"/>
        <w:jc w:val="both"/>
        <w:rPr>
          <w:b/>
          <w:bCs/>
        </w:rPr>
      </w:pPr>
      <w:r w:rsidRPr="00CA56C4">
        <w:rPr>
          <w:b/>
          <w:bCs/>
        </w:rPr>
        <w:t>11</w:t>
      </w:r>
      <w:r w:rsidR="00290B5D">
        <w:rPr>
          <w:b/>
          <w:bCs/>
        </w:rPr>
        <w:t>.</w:t>
      </w:r>
      <w:r w:rsidRPr="00CA56C4">
        <w:rPr>
          <w:b/>
          <w:bCs/>
        </w:rPr>
        <w:t>0</w:t>
      </w:r>
      <w:r w:rsidR="00586CBD">
        <w:rPr>
          <w:b/>
          <w:bCs/>
        </w:rPr>
        <w:t>2</w:t>
      </w:r>
      <w:r w:rsidR="42415457" w:rsidRPr="42415457">
        <w:rPr>
          <w:b/>
          <w:bCs/>
        </w:rPr>
        <w:t>.20</w:t>
      </w:r>
      <w:r w:rsidR="00C26922">
        <w:rPr>
          <w:b/>
          <w:bCs/>
        </w:rPr>
        <w:t>2</w:t>
      </w:r>
      <w:r w:rsidRPr="00CA56C4">
        <w:rPr>
          <w:b/>
          <w:bCs/>
        </w:rPr>
        <w:t>1</w:t>
      </w:r>
    </w:p>
    <w:p w14:paraId="12EDE558" w14:textId="77777777" w:rsidR="00255FB7" w:rsidRDefault="00255FB7" w:rsidP="00280BAC">
      <w:pPr>
        <w:pStyle w:val="a3"/>
        <w:jc w:val="both"/>
        <w:rPr>
          <w:b/>
        </w:rPr>
      </w:pPr>
    </w:p>
    <w:p w14:paraId="4B842860" w14:textId="7C4D26B9" w:rsidR="00255FB7" w:rsidRDefault="00586CBD" w:rsidP="00280BAC">
      <w:pPr>
        <w:pStyle w:val="a3"/>
        <w:jc w:val="both"/>
      </w:pPr>
      <w:r>
        <w:t>Администрация МО Тверской</w:t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A474DD">
        <w:t>1</w:t>
      </w:r>
      <w:r w:rsidR="00D03D2F">
        <w:t>9</w:t>
      </w:r>
      <w:r w:rsidR="00A474DD">
        <w:t>.0</w:t>
      </w:r>
      <w:r w:rsidR="009F6E8A">
        <w:t>0</w:t>
      </w:r>
    </w:p>
    <w:p w14:paraId="280DC8B0" w14:textId="77777777" w:rsidR="00255FB7" w:rsidRDefault="00255FB7" w:rsidP="00280BAC">
      <w:pPr>
        <w:pStyle w:val="a3"/>
        <w:jc w:val="both"/>
      </w:pPr>
    </w:p>
    <w:p w14:paraId="33D8CB4D" w14:textId="77777777" w:rsidR="00255FB7" w:rsidRDefault="42415457" w:rsidP="00280BAC">
      <w:pPr>
        <w:pStyle w:val="a3"/>
        <w:jc w:val="both"/>
      </w:pPr>
      <w:r w:rsidRPr="42415457">
        <w:rPr>
          <w:b/>
          <w:bCs/>
        </w:rPr>
        <w:t>Председательствующий</w:t>
      </w:r>
      <w:r>
        <w:t>: председатель комиссии А.Ю. Боженов.</w:t>
      </w:r>
    </w:p>
    <w:p w14:paraId="1EFC07C4" w14:textId="47DB7CB9" w:rsidR="00A474DD" w:rsidRPr="00CA56C4" w:rsidRDefault="42415457" w:rsidP="00280BAC">
      <w:pPr>
        <w:pStyle w:val="a3"/>
        <w:jc w:val="both"/>
        <w:rPr>
          <w:rFonts w:eastAsiaTheme="minorEastAsia"/>
          <w:lang w:eastAsia="en-US"/>
        </w:rPr>
      </w:pPr>
      <w:r w:rsidRPr="42415457">
        <w:rPr>
          <w:b/>
          <w:bCs/>
        </w:rPr>
        <w:t>Присутствуют члены комиссии</w:t>
      </w:r>
      <w:r>
        <w:t xml:space="preserve">: </w:t>
      </w:r>
      <w:r w:rsidRPr="42415457">
        <w:rPr>
          <w:rFonts w:eastAsiaTheme="minorEastAsia"/>
          <w:lang w:eastAsia="en-US"/>
        </w:rPr>
        <w:t xml:space="preserve">Боженов А.Ю., </w:t>
      </w:r>
      <w:r w:rsidR="00B918F2">
        <w:rPr>
          <w:rFonts w:eastAsiaTheme="minorEastAsia"/>
          <w:lang w:eastAsia="en-US"/>
        </w:rPr>
        <w:t xml:space="preserve">Востриков </w:t>
      </w:r>
      <w:r w:rsidR="000B4517">
        <w:rPr>
          <w:rFonts w:eastAsiaTheme="minorEastAsia"/>
          <w:lang w:eastAsia="en-US"/>
        </w:rPr>
        <w:t>Д.</w:t>
      </w:r>
      <w:r w:rsidR="00D72026">
        <w:rPr>
          <w:rFonts w:eastAsiaTheme="minorEastAsia"/>
          <w:lang w:eastAsia="en-US"/>
        </w:rPr>
        <w:t xml:space="preserve"> </w:t>
      </w:r>
      <w:r w:rsidR="000B4517">
        <w:rPr>
          <w:rFonts w:eastAsiaTheme="minorEastAsia"/>
          <w:lang w:eastAsia="en-US"/>
        </w:rPr>
        <w:t>В.</w:t>
      </w:r>
      <w:r w:rsidR="00CA56C4">
        <w:rPr>
          <w:rFonts w:eastAsiaTheme="minorEastAsia"/>
          <w:lang w:eastAsia="en-US"/>
        </w:rPr>
        <w:t>, Хараидзе К.Г.</w:t>
      </w:r>
    </w:p>
    <w:p w14:paraId="0021007C" w14:textId="4A4C965B" w:rsidR="000B4517" w:rsidRDefault="000B4517" w:rsidP="00280BAC">
      <w:pPr>
        <w:pStyle w:val="a3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Присутству</w:t>
      </w:r>
      <w:r w:rsidR="00C018EE">
        <w:rPr>
          <w:rFonts w:eastAsiaTheme="minorEastAsia"/>
          <w:lang w:eastAsia="en-US"/>
        </w:rPr>
        <w:t>е</w:t>
      </w:r>
      <w:r>
        <w:rPr>
          <w:rFonts w:eastAsiaTheme="minorEastAsia"/>
          <w:lang w:eastAsia="en-US"/>
        </w:rPr>
        <w:t>т депутат: Шинкаренко Н.</w:t>
      </w:r>
      <w:r w:rsidR="00D72026">
        <w:rPr>
          <w:rFonts w:eastAsiaTheme="minorEastAsia"/>
          <w:lang w:eastAsia="en-US"/>
        </w:rPr>
        <w:t xml:space="preserve"> </w:t>
      </w:r>
      <w:r>
        <w:rPr>
          <w:rFonts w:eastAsiaTheme="minorEastAsia"/>
          <w:lang w:eastAsia="en-US"/>
        </w:rPr>
        <w:t>Б.</w:t>
      </w:r>
    </w:p>
    <w:p w14:paraId="7730F008" w14:textId="3AF8AA3E" w:rsidR="00CA56C4" w:rsidRDefault="00CA56C4" w:rsidP="00280BAC">
      <w:pPr>
        <w:pStyle w:val="a3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Присутствуют нач. отдела по работе с населением Сысуева Ю.А,</w:t>
      </w:r>
      <w:r w:rsidR="00EA541A">
        <w:rPr>
          <w:rFonts w:eastAsiaTheme="minorEastAsia"/>
          <w:lang w:eastAsia="en-US"/>
        </w:rPr>
        <w:t xml:space="preserve"> и. о. заместителя главы Управы Тверского р-на по работе </w:t>
      </w:r>
      <w:r w:rsidR="00D91036">
        <w:rPr>
          <w:rFonts w:eastAsiaTheme="minorEastAsia"/>
          <w:lang w:eastAsia="en-US"/>
        </w:rPr>
        <w:t>с</w:t>
      </w:r>
      <w:r w:rsidR="00EA541A">
        <w:rPr>
          <w:rFonts w:eastAsiaTheme="minorEastAsia"/>
          <w:lang w:eastAsia="en-US"/>
        </w:rPr>
        <w:t xml:space="preserve"> населением Нескородева Е.П., сотрудник ГБУ Жилищник</w:t>
      </w:r>
      <w:r w:rsidR="006E2007">
        <w:rPr>
          <w:rFonts w:eastAsiaTheme="minorEastAsia"/>
          <w:lang w:eastAsia="en-US"/>
        </w:rPr>
        <w:t xml:space="preserve"> района Тверской Костылюк В.Н.</w:t>
      </w:r>
    </w:p>
    <w:p w14:paraId="4C3CD92C" w14:textId="7B74CCA6" w:rsidR="000B4517" w:rsidRDefault="000B4517" w:rsidP="00280BAC">
      <w:pPr>
        <w:pStyle w:val="a3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Присутствуют жители дом</w:t>
      </w:r>
      <w:r w:rsidR="006E2007">
        <w:rPr>
          <w:rFonts w:eastAsiaTheme="minorEastAsia"/>
          <w:lang w:eastAsia="en-US"/>
        </w:rPr>
        <w:t>а Чаянова, д. 24 Ша</w:t>
      </w:r>
      <w:r w:rsidR="007E0279">
        <w:rPr>
          <w:rFonts w:eastAsiaTheme="minorEastAsia"/>
          <w:lang w:eastAsia="en-US"/>
        </w:rPr>
        <w:t>нес С.Л., Королева Л.Ю., юрист Терещенко</w:t>
      </w:r>
      <w:r>
        <w:rPr>
          <w:rFonts w:eastAsiaTheme="minorEastAsia"/>
          <w:lang w:eastAsia="en-US"/>
        </w:rPr>
        <w:t xml:space="preserve"> </w:t>
      </w:r>
      <w:r w:rsidR="007E0279">
        <w:rPr>
          <w:rFonts w:eastAsiaTheme="minorEastAsia"/>
          <w:lang w:eastAsia="en-US"/>
        </w:rPr>
        <w:t>А.Ю.</w:t>
      </w:r>
    </w:p>
    <w:p w14:paraId="2A6758CD" w14:textId="7B31CFF1" w:rsidR="004F56F3" w:rsidRDefault="00443AA7" w:rsidP="00280BAC">
      <w:pPr>
        <w:pStyle w:val="a3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Присутствует </w:t>
      </w:r>
      <w:r w:rsidR="004F56F3">
        <w:rPr>
          <w:rFonts w:eastAsiaTheme="minorEastAsia"/>
          <w:lang w:eastAsia="en-US"/>
        </w:rPr>
        <w:t>житель дома Долгоруковская, д 29, Серова Т.Л.</w:t>
      </w:r>
    </w:p>
    <w:p w14:paraId="3181B587" w14:textId="18B66F70" w:rsidR="00443AA7" w:rsidRDefault="004F56F3" w:rsidP="00280BAC">
      <w:pPr>
        <w:pStyle w:val="a3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Присутствуют жители дома Долгоруковская, д. 35</w:t>
      </w:r>
      <w:r w:rsidR="00860178">
        <w:rPr>
          <w:rFonts w:eastAsiaTheme="minorEastAsia"/>
          <w:lang w:eastAsia="en-US"/>
        </w:rPr>
        <w:t xml:space="preserve"> Евдокимов М.М., Евдокимов М.В., </w:t>
      </w:r>
      <w:r w:rsidR="00617D84">
        <w:rPr>
          <w:rFonts w:eastAsiaTheme="minorEastAsia"/>
          <w:lang w:eastAsia="en-US"/>
        </w:rPr>
        <w:t>Самаев А.А.</w:t>
      </w:r>
    </w:p>
    <w:p w14:paraId="29DDDCF4" w14:textId="1E5C370E" w:rsidR="00AA50F9" w:rsidRPr="00B918F2" w:rsidRDefault="00AA50F9" w:rsidP="00280BAC">
      <w:pPr>
        <w:pStyle w:val="a3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Присутствует житель дома Новолесная ул., д. 6А Шинкаренко Я. В.</w:t>
      </w:r>
    </w:p>
    <w:p w14:paraId="45C2A5EC" w14:textId="786D60A8" w:rsidR="00F055B6" w:rsidRDefault="43C9677D" w:rsidP="00280BAC">
      <w:pPr>
        <w:pStyle w:val="a3"/>
        <w:jc w:val="both"/>
        <w:rPr>
          <w:rFonts w:eastAsiaTheme="minorEastAsia"/>
          <w:lang w:eastAsia="en-US"/>
        </w:rPr>
      </w:pPr>
      <w:r w:rsidRPr="43C9677D">
        <w:rPr>
          <w:rFonts w:eastAsiaTheme="minorEastAsia"/>
          <w:lang w:eastAsia="en-US"/>
        </w:rPr>
        <w:t>Заседание комиссии считается правомочным, если на нем присутствует не менее пятидесяти процентов от числа ее списочного состава.</w:t>
      </w:r>
    </w:p>
    <w:p w14:paraId="57641FA8" w14:textId="4ACDED75" w:rsidR="00F055B6" w:rsidRPr="00F055B6" w:rsidRDefault="43C9677D" w:rsidP="00280BAC">
      <w:pPr>
        <w:pStyle w:val="a3"/>
        <w:jc w:val="both"/>
        <w:rPr>
          <w:rFonts w:eastAsiaTheme="minorEastAsia"/>
          <w:b/>
          <w:bCs/>
          <w:lang w:eastAsia="en-US"/>
        </w:rPr>
      </w:pPr>
      <w:r w:rsidRPr="43C9677D">
        <w:rPr>
          <w:rFonts w:eastAsiaTheme="minorEastAsia"/>
          <w:b/>
          <w:bCs/>
          <w:lang w:eastAsia="en-US"/>
        </w:rPr>
        <w:t xml:space="preserve">Кворум </w:t>
      </w:r>
      <w:r w:rsidR="00AA50F9">
        <w:rPr>
          <w:rFonts w:eastAsiaTheme="minorEastAsia"/>
          <w:b/>
          <w:bCs/>
          <w:lang w:eastAsia="en-US"/>
        </w:rPr>
        <w:t>имеется</w:t>
      </w:r>
      <w:r w:rsidRPr="43C9677D">
        <w:rPr>
          <w:rFonts w:eastAsiaTheme="minorEastAsia"/>
          <w:b/>
          <w:bCs/>
          <w:lang w:eastAsia="en-US"/>
        </w:rPr>
        <w:t>.</w:t>
      </w:r>
    </w:p>
    <w:p w14:paraId="371F5077" w14:textId="42EAD620" w:rsidR="00255FB7" w:rsidRDefault="00255FB7" w:rsidP="00280BAC">
      <w:pPr>
        <w:shd w:val="clear" w:color="auto" w:fill="FFFFFF"/>
        <w:spacing w:line="276" w:lineRule="auto"/>
        <w:jc w:val="both"/>
        <w:rPr>
          <w:b/>
        </w:rPr>
      </w:pPr>
    </w:p>
    <w:p w14:paraId="0E825FE2" w14:textId="4087C5BC" w:rsidR="00255FB7" w:rsidRDefault="43C9677D" w:rsidP="00280BAC">
      <w:pPr>
        <w:widowControl w:val="0"/>
        <w:shd w:val="clear" w:color="auto" w:fill="FFFFFF" w:themeFill="background1"/>
        <w:tabs>
          <w:tab w:val="left" w:pos="0"/>
          <w:tab w:val="left" w:pos="1785"/>
        </w:tabs>
        <w:autoSpaceDE w:val="0"/>
        <w:spacing w:line="276" w:lineRule="auto"/>
        <w:jc w:val="both"/>
        <w:rPr>
          <w:b/>
          <w:bCs/>
        </w:rPr>
      </w:pPr>
      <w:r w:rsidRPr="43C9677D">
        <w:rPr>
          <w:b/>
          <w:bCs/>
        </w:rPr>
        <w:t>Повестка дня:</w:t>
      </w:r>
    </w:p>
    <w:p w14:paraId="0B2E1265" w14:textId="77777777" w:rsidR="0066553B" w:rsidRDefault="0066553B" w:rsidP="00280BAC">
      <w:pPr>
        <w:autoSpaceDE w:val="0"/>
        <w:autoSpaceDN w:val="0"/>
        <w:adjustRightInd w:val="0"/>
        <w:jc w:val="both"/>
        <w:rPr>
          <w:b/>
          <w:bCs/>
          <w:sz w:val="17"/>
          <w:szCs w:val="17"/>
        </w:rPr>
      </w:pPr>
      <w:r>
        <w:t xml:space="preserve">1. </w:t>
      </w:r>
      <w:r>
        <w:rPr>
          <w:b/>
          <w:bCs/>
        </w:rPr>
        <w:t xml:space="preserve">Установка ограждающих устройств по адресу: </w:t>
      </w:r>
    </w:p>
    <w:p w14:paraId="018469B0" w14:textId="77777777" w:rsidR="0066553B" w:rsidRDefault="0066553B" w:rsidP="00280BAC">
      <w:pPr>
        <w:pStyle w:val="a9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</w:pPr>
      <w:r>
        <w:t>Ул. Чаянова, д. 24</w:t>
      </w:r>
    </w:p>
    <w:p w14:paraId="4FD732DE" w14:textId="77777777" w:rsidR="0066553B" w:rsidRDefault="0066553B" w:rsidP="00280BAC">
      <w:pPr>
        <w:autoSpaceDE w:val="0"/>
        <w:autoSpaceDN w:val="0"/>
        <w:adjustRightInd w:val="0"/>
        <w:jc w:val="both"/>
      </w:pPr>
    </w:p>
    <w:p w14:paraId="0DC755C1" w14:textId="77777777" w:rsidR="0066553B" w:rsidRDefault="0066553B" w:rsidP="00280BAC">
      <w:pPr>
        <w:autoSpaceDE w:val="0"/>
        <w:autoSpaceDN w:val="0"/>
        <w:adjustRightInd w:val="0"/>
        <w:jc w:val="both"/>
      </w:pPr>
      <w:r>
        <w:t>2. Об обращении Управы с предложениями по направлению средств в рамках ППМ 484-ПП</w:t>
      </w:r>
    </w:p>
    <w:p w14:paraId="333189A8" w14:textId="77777777" w:rsidR="0066553B" w:rsidRDefault="0066553B" w:rsidP="00280BAC">
      <w:pPr>
        <w:autoSpaceDE w:val="0"/>
        <w:autoSpaceDN w:val="0"/>
        <w:adjustRightInd w:val="0"/>
        <w:jc w:val="both"/>
      </w:pPr>
    </w:p>
    <w:p w14:paraId="0E7AC2E2" w14:textId="77777777" w:rsidR="0066553B" w:rsidRDefault="0066553B" w:rsidP="00280BAC">
      <w:pPr>
        <w:autoSpaceDE w:val="0"/>
        <w:autoSpaceDN w:val="0"/>
        <w:adjustRightInd w:val="0"/>
        <w:jc w:val="both"/>
      </w:pPr>
      <w:r>
        <w:t>3. Об обращении Шинкаренко Я. о состоянии трамвайных путей на Лесной ул. и организации выделенной полосы на 1 Тверской-Ямской ул.</w:t>
      </w:r>
    </w:p>
    <w:p w14:paraId="16930B35" w14:textId="77777777" w:rsidR="0066553B" w:rsidRDefault="0066553B" w:rsidP="00280BAC">
      <w:pPr>
        <w:autoSpaceDE w:val="0"/>
        <w:autoSpaceDN w:val="0"/>
        <w:adjustRightInd w:val="0"/>
        <w:jc w:val="both"/>
      </w:pPr>
    </w:p>
    <w:p w14:paraId="22219F16" w14:textId="77777777" w:rsidR="0066553B" w:rsidRDefault="0066553B" w:rsidP="00280BAC">
      <w:pPr>
        <w:autoSpaceDE w:val="0"/>
        <w:autoSpaceDN w:val="0"/>
        <w:adjustRightInd w:val="0"/>
        <w:jc w:val="both"/>
      </w:pPr>
      <w:r>
        <w:t>4. Об обращении Яндиева М.И. о внесении изменений в закон Москвы о компенсационном озеленении</w:t>
      </w:r>
    </w:p>
    <w:p w14:paraId="7EE0D69F" w14:textId="77777777" w:rsidR="0066553B" w:rsidRDefault="0066553B" w:rsidP="00280BAC">
      <w:pPr>
        <w:autoSpaceDE w:val="0"/>
        <w:autoSpaceDN w:val="0"/>
        <w:adjustRightInd w:val="0"/>
        <w:jc w:val="both"/>
      </w:pPr>
    </w:p>
    <w:p w14:paraId="1296847B" w14:textId="77777777" w:rsidR="0066553B" w:rsidRDefault="0066553B" w:rsidP="00280BAC">
      <w:pPr>
        <w:autoSpaceDE w:val="0"/>
        <w:autoSpaceDN w:val="0"/>
        <w:adjustRightInd w:val="0"/>
        <w:jc w:val="both"/>
      </w:pPr>
      <w:r>
        <w:t>5. Об обращении Карпюка И. о расширении тротуара Тихвинской ул., д. 17</w:t>
      </w:r>
    </w:p>
    <w:p w14:paraId="336519C2" w14:textId="15DACF89" w:rsidR="0066553B" w:rsidRDefault="0066553B" w:rsidP="00280BAC">
      <w:pPr>
        <w:autoSpaceDE w:val="0"/>
        <w:autoSpaceDN w:val="0"/>
        <w:adjustRightInd w:val="0"/>
        <w:jc w:val="both"/>
      </w:pPr>
    </w:p>
    <w:p w14:paraId="0658749E" w14:textId="3F688D5E" w:rsidR="0066553B" w:rsidRDefault="0066553B" w:rsidP="00280BAC">
      <w:pPr>
        <w:autoSpaceDE w:val="0"/>
        <w:autoSpaceDN w:val="0"/>
        <w:adjustRightInd w:val="0"/>
        <w:jc w:val="both"/>
      </w:pPr>
      <w:r>
        <w:t xml:space="preserve">По предложению Шинкеренко Н. Б. повестка дополнена пунктом </w:t>
      </w:r>
    </w:p>
    <w:p w14:paraId="29042D43" w14:textId="20491C36" w:rsidR="00A55196" w:rsidRDefault="00A55196" w:rsidP="00280BAC">
      <w:pPr>
        <w:autoSpaceDE w:val="0"/>
        <w:autoSpaceDN w:val="0"/>
        <w:adjustRightInd w:val="0"/>
        <w:jc w:val="both"/>
      </w:pPr>
    </w:p>
    <w:p w14:paraId="2FCC184A" w14:textId="27494F80" w:rsidR="00A55196" w:rsidRPr="00FF4B22" w:rsidRDefault="00A55196" w:rsidP="00280BAC">
      <w:pPr>
        <w:autoSpaceDE w:val="0"/>
        <w:autoSpaceDN w:val="0"/>
        <w:adjustRightInd w:val="0"/>
        <w:jc w:val="both"/>
      </w:pPr>
      <w:r>
        <w:t>6. О работе Единого диспетчерского центра ЖКХ Москвы</w:t>
      </w:r>
    </w:p>
    <w:p w14:paraId="4899EE5C" w14:textId="77777777" w:rsidR="0066553B" w:rsidRDefault="0066553B" w:rsidP="00280BAC">
      <w:pPr>
        <w:autoSpaceDE w:val="0"/>
        <w:autoSpaceDN w:val="0"/>
        <w:adjustRightInd w:val="0"/>
        <w:jc w:val="both"/>
      </w:pPr>
    </w:p>
    <w:p w14:paraId="32F591A4" w14:textId="3E1AB0D6" w:rsidR="00DF6177" w:rsidRDefault="00DF6177" w:rsidP="00280BAC">
      <w:pPr>
        <w:autoSpaceDE w:val="0"/>
        <w:autoSpaceDN w:val="0"/>
        <w:adjustRightInd w:val="0"/>
        <w:jc w:val="both"/>
        <w:rPr>
          <w:b/>
        </w:rPr>
      </w:pPr>
    </w:p>
    <w:p w14:paraId="4F512A17" w14:textId="0AAF3A5C" w:rsidR="001A3729" w:rsidRPr="005F2A11" w:rsidRDefault="42415457" w:rsidP="00280BAC">
      <w:pPr>
        <w:pStyle w:val="a9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</w:pPr>
      <w:r w:rsidRPr="42415457">
        <w:rPr>
          <w:b/>
          <w:bCs/>
        </w:rPr>
        <w:t>ВОПРОС №1</w:t>
      </w:r>
      <w:r w:rsidRPr="42415457">
        <w:rPr>
          <w:b/>
          <w:bCs/>
          <w:i/>
          <w:iCs/>
        </w:rPr>
        <w:t xml:space="preserve"> </w:t>
      </w:r>
      <w:r w:rsidR="001A3729">
        <w:rPr>
          <w:b/>
          <w:bCs/>
          <w:i/>
          <w:iCs/>
        </w:rPr>
        <w:t>«</w:t>
      </w:r>
      <w:r w:rsidR="00AB1A85">
        <w:t xml:space="preserve">Установка ограждающих устройств по адресу </w:t>
      </w:r>
      <w:r w:rsidR="00921783">
        <w:t>Ул. Чаянова, д. 24</w:t>
      </w:r>
      <w:r w:rsidR="001A3729" w:rsidRPr="00921783">
        <w:rPr>
          <w:b/>
          <w:bCs/>
          <w:iCs/>
        </w:rPr>
        <w:t>»</w:t>
      </w:r>
    </w:p>
    <w:p w14:paraId="72DB6D6B" w14:textId="30209CF0" w:rsidR="005F2A11" w:rsidRDefault="00AA515E" w:rsidP="00280BAC">
      <w:pPr>
        <w:pStyle w:val="a3"/>
        <w:spacing w:before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Отметили:</w:t>
      </w:r>
    </w:p>
    <w:p w14:paraId="6378207A" w14:textId="4B747B12" w:rsidR="007D29D3" w:rsidRDefault="00921783" w:rsidP="00280BAC">
      <w:pPr>
        <w:pStyle w:val="a3"/>
        <w:spacing w:before="120"/>
        <w:jc w:val="both"/>
      </w:pPr>
      <w:r>
        <w:t>В настоящий момент подъезд к дому 24 со стороны ул. Чаянова затруднен, имеются случаи, когда машины скорой помощи не могли проехать через запаркованный проезд мимо дома 18.</w:t>
      </w:r>
      <w:r w:rsidR="00A843E5">
        <w:t xml:space="preserve"> Проезд на Долгоруковскую мимо дома 35 также крайне неудобен. Арка дома 22</w:t>
      </w:r>
      <w:r w:rsidR="00FE6B2F">
        <w:t>с4 не предназначена для проезда большемерных автомобилей, в т.</w:t>
      </w:r>
      <w:r w:rsidR="00D91036">
        <w:t xml:space="preserve"> </w:t>
      </w:r>
      <w:r w:rsidR="00FE6B2F">
        <w:t xml:space="preserve">ч. пожарной техники. </w:t>
      </w:r>
      <w:r w:rsidR="00CD6A8F">
        <w:t>Графическая часть п</w:t>
      </w:r>
      <w:r w:rsidR="00FE6B2F">
        <w:t>роект</w:t>
      </w:r>
      <w:r w:rsidR="00CD6A8F">
        <w:t>а</w:t>
      </w:r>
      <w:r w:rsidR="00FE6B2F">
        <w:t xml:space="preserve"> межевания квартала, утвержденн</w:t>
      </w:r>
      <w:r w:rsidR="00CD6A8F">
        <w:t>ого</w:t>
      </w:r>
      <w:r w:rsidR="00FE6B2F">
        <w:t xml:space="preserve"> </w:t>
      </w:r>
      <w:r w:rsidR="00A03376">
        <w:t xml:space="preserve">распоряжением </w:t>
      </w:r>
      <w:r w:rsidR="00A03376">
        <w:lastRenderedPageBreak/>
        <w:t xml:space="preserve">ДГИ 10333 от 29 апреля 2016 предусматривает обременение сервитутом участков </w:t>
      </w:r>
      <w:r w:rsidR="003F6C85">
        <w:t>11 и 12, отнесенных домам 35 и 29 соответственно.</w:t>
      </w:r>
      <w:r w:rsidR="007D29D3">
        <w:t xml:space="preserve"> Представители дома 24 настаивают на наличии у них права проезда к своему дому через участки домов 29 и 35 через шлагбаум, установленный между домами 31 и</w:t>
      </w:r>
      <w:r w:rsidR="00A843E5">
        <w:t xml:space="preserve"> </w:t>
      </w:r>
      <w:r w:rsidR="007D29D3">
        <w:t xml:space="preserve">33 на территории дома 29. Указывают на то, что земельные участки </w:t>
      </w:r>
      <w:r w:rsidR="004C0AC3">
        <w:t xml:space="preserve">этих домов </w:t>
      </w:r>
      <w:r w:rsidR="007D29D3">
        <w:t xml:space="preserve">на кадастровый учет не поставлены. </w:t>
      </w:r>
    </w:p>
    <w:p w14:paraId="5614021F" w14:textId="2B2CBD83" w:rsidR="007D29D3" w:rsidRDefault="007D29D3" w:rsidP="00280BAC">
      <w:pPr>
        <w:pStyle w:val="a3"/>
        <w:spacing w:before="120"/>
        <w:jc w:val="both"/>
      </w:pPr>
      <w:r>
        <w:t xml:space="preserve">Вместе с тем, текстовая часть проекта межевания указывает, что доступ на участок 52, отведенный дому 24, осуществляется через участки 4, 5, 7 (участки домов 16, 18 и 20 по ул. Чаянова соответственно), пеший проход на участок осуществляется через участок 37 (арка дома 22с4). Отсутствуют указания на то, что доступ также осуществляется с Долгоруковской улицы. При этом в описании участка 11 (дом 35) упоминание сервитута вообще отсутствуют, в описании участка 12 (дом 29) говорится о сервитуте </w:t>
      </w:r>
      <w:r w:rsidR="004C0AC3">
        <w:t xml:space="preserve">для </w:t>
      </w:r>
      <w:r>
        <w:t xml:space="preserve">доступа к иным участкам. </w:t>
      </w:r>
    </w:p>
    <w:p w14:paraId="447BFBB6" w14:textId="2E7DBACD" w:rsidR="00CF3A16" w:rsidRDefault="007D29D3" w:rsidP="00280BAC">
      <w:pPr>
        <w:pStyle w:val="a3"/>
        <w:spacing w:before="120"/>
        <w:jc w:val="both"/>
      </w:pPr>
      <w:r>
        <w:t>Жители домов 29 и 35 полагают, что постройка дома 24 (объект точечной застройки) ущемила их права и не склонны обеспечивать транзит личного транспорта жителей дома 24 через свои участки. Кроме того, они опасаются, что их земельные участки будут использоваться в качестве дополнительной парковки жителями дома 24.</w:t>
      </w:r>
    </w:p>
    <w:p w14:paraId="28742058" w14:textId="4548825D" w:rsidR="007D29D3" w:rsidRDefault="007D29D3" w:rsidP="00280BAC">
      <w:pPr>
        <w:pStyle w:val="a3"/>
        <w:spacing w:before="120"/>
        <w:jc w:val="both"/>
      </w:pPr>
      <w:r>
        <w:t>Юрист дома 24 отметил, что считает решение о согласовании установки шлагбаума дома 29 незаконным, поскольку при его рассмотрении не учитывалось мнение жителей дома 24.</w:t>
      </w:r>
    </w:p>
    <w:p w14:paraId="09BDF158" w14:textId="4CDB5BDC" w:rsidR="007D29D3" w:rsidRDefault="007D29D3" w:rsidP="00280BAC">
      <w:pPr>
        <w:pStyle w:val="a3"/>
        <w:spacing w:before="120"/>
        <w:jc w:val="both"/>
      </w:pPr>
      <w:r>
        <w:t>Жители дома 24 планируют предпринять все возможные законные шаги для обеспечения доступа к своему дому через участки домов 29 и 35.</w:t>
      </w:r>
    </w:p>
    <w:p w14:paraId="165FE689" w14:textId="3EF0E2DE" w:rsidR="007D29D3" w:rsidRDefault="00CA329F" w:rsidP="00280BAC">
      <w:pPr>
        <w:pStyle w:val="a3"/>
        <w:spacing w:before="120"/>
        <w:jc w:val="both"/>
      </w:pPr>
      <w:r>
        <w:t xml:space="preserve">П. 4 Порядка установки ОУ, утвержденный </w:t>
      </w:r>
      <w:r w:rsidR="007D29D3">
        <w:t>ППМ 428-ПП</w:t>
      </w:r>
      <w:r>
        <w:t xml:space="preserve">, требует проводить общие собрания собственников всех домов, въезд и (или) выезд на придомовые территории которых регулирует устанавливаемое ограждающее устройство. В случае, если советом депутатов была бы согласована установка ворот дома 24 </w:t>
      </w:r>
      <w:r w:rsidR="00B50E63">
        <w:t>без учета мнения домов 29 и 35</w:t>
      </w:r>
      <w:r>
        <w:t>, совет должен был бы удовлетворить и заявление дома 35 с просьбой о согласовании своих ворот, блокирующих въезд на их территорию машин 24 дома</w:t>
      </w:r>
      <w:r w:rsidR="00B50E63">
        <w:t>, на том же месте</w:t>
      </w:r>
      <w:r>
        <w:t>.</w:t>
      </w:r>
    </w:p>
    <w:p w14:paraId="065AA708" w14:textId="1FB3E457" w:rsidR="00CA329F" w:rsidRPr="00CA329F" w:rsidRDefault="00CA329F" w:rsidP="00280BAC">
      <w:pPr>
        <w:pStyle w:val="a3"/>
        <w:spacing w:before="120"/>
        <w:jc w:val="both"/>
        <w:rPr>
          <w:b/>
          <w:bCs/>
          <w:i/>
          <w:iCs/>
        </w:rPr>
      </w:pPr>
      <w:r w:rsidRPr="00CA329F">
        <w:rPr>
          <w:b/>
          <w:bCs/>
          <w:i/>
          <w:iCs/>
        </w:rPr>
        <w:t>Предложено:</w:t>
      </w:r>
    </w:p>
    <w:p w14:paraId="66AFEE9D" w14:textId="163557B8" w:rsidR="00CA329F" w:rsidRDefault="00CA329F" w:rsidP="00280BAC">
      <w:pPr>
        <w:pStyle w:val="a3"/>
        <w:spacing w:before="120"/>
        <w:jc w:val="both"/>
      </w:pPr>
      <w:r>
        <w:t>Учитывая отсутствие согласия между представителями домов, а также тот факт, что новые ворота дома 24 помимо въезда и выезда с территории дома 24 регулируют въезд и выезд транзитного транспорта на территории домов 29 и 35, в случае поступления заявления о согласовании установки новых ворот от собственников дома по адресу ул. Чаянова 24, рекомендовать совету оставить его без рассмотрения в случае отсутствия приложенных к нему протоколов общих собраний домов 29 и 35 по ул. Долгоруковская.</w:t>
      </w:r>
    </w:p>
    <w:p w14:paraId="5E0BB9B1" w14:textId="364FCA8B" w:rsidR="00CA329F" w:rsidRDefault="00CA329F" w:rsidP="00280BAC">
      <w:pPr>
        <w:pStyle w:val="a3"/>
        <w:spacing w:before="120"/>
        <w:jc w:val="both"/>
      </w:pPr>
      <w:r>
        <w:t>Рекомендовать заинтересованным сторонам пройти процедуру медиации для поиска компромиссного решения, удовлетворяющего нужды всех жителей.</w:t>
      </w:r>
    </w:p>
    <w:p w14:paraId="417AF545" w14:textId="6794D898" w:rsidR="00DD7382" w:rsidRDefault="00C64C40" w:rsidP="00280BAC">
      <w:pPr>
        <w:pStyle w:val="a3"/>
        <w:spacing w:before="120" w:after="120"/>
        <w:jc w:val="both"/>
        <w:rPr>
          <w:iCs/>
        </w:rPr>
      </w:pPr>
      <w:r>
        <w:rPr>
          <w:b/>
          <w:bCs/>
          <w:iCs/>
        </w:rPr>
        <w:t>Голосова</w:t>
      </w:r>
      <w:r w:rsidR="005F6AEC">
        <w:rPr>
          <w:b/>
          <w:bCs/>
          <w:iCs/>
        </w:rPr>
        <w:t xml:space="preserve">ли: </w:t>
      </w:r>
      <w:r w:rsidR="00CA329F">
        <w:rPr>
          <w:iCs/>
        </w:rPr>
        <w:t>за, единогласно</w:t>
      </w:r>
    </w:p>
    <w:p w14:paraId="0A1F30AD" w14:textId="083BD870" w:rsidR="00106906" w:rsidRDefault="00106906" w:rsidP="00280BAC">
      <w:pPr>
        <w:autoSpaceDE w:val="0"/>
        <w:autoSpaceDN w:val="0"/>
        <w:adjustRightInd w:val="0"/>
        <w:jc w:val="both"/>
      </w:pPr>
      <w:r w:rsidRPr="42415457">
        <w:rPr>
          <w:b/>
          <w:bCs/>
        </w:rPr>
        <w:t>ВОПРОС №</w:t>
      </w:r>
      <w:r>
        <w:rPr>
          <w:b/>
          <w:bCs/>
        </w:rPr>
        <w:t>2 «</w:t>
      </w:r>
      <w:r w:rsidR="00CA329F">
        <w:t>Об обращении Управы с предложениями по направлению средств в рамках ППМ 484-ПП</w:t>
      </w:r>
      <w:r>
        <w:t>»</w:t>
      </w:r>
    </w:p>
    <w:p w14:paraId="7AEAF37C" w14:textId="034412CF" w:rsidR="00CA329F" w:rsidRDefault="00CA329F" w:rsidP="00280BA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A329F">
        <w:rPr>
          <w:b/>
          <w:bCs/>
          <w:i/>
          <w:iCs/>
        </w:rPr>
        <w:t>Отметили:</w:t>
      </w:r>
    </w:p>
    <w:p w14:paraId="65924C0A" w14:textId="7AB23CA8" w:rsidR="00CA329F" w:rsidRPr="00CA329F" w:rsidRDefault="00CA329F" w:rsidP="00280BAC">
      <w:pPr>
        <w:autoSpaceDE w:val="0"/>
        <w:autoSpaceDN w:val="0"/>
        <w:adjustRightInd w:val="0"/>
        <w:jc w:val="both"/>
      </w:pPr>
      <w:r>
        <w:t>Управа предлагает</w:t>
      </w:r>
      <w:r w:rsidR="00280BAC">
        <w:t xml:space="preserve"> включить в перечень мероприятий, осуществляемых в рамках финансирования по ППИ 484-ПП</w:t>
      </w:r>
      <w:r w:rsidR="00845A37">
        <w:t>,</w:t>
      </w:r>
      <w:r w:rsidR="00280BAC">
        <w:t xml:space="preserve"> ремонт после пожара, произошедшего в 2015 г. квартиры сироты</w:t>
      </w:r>
      <w:r w:rsidR="00845A37">
        <w:t>, находящейся в собственности г. Москвы</w:t>
      </w:r>
      <w:r w:rsidR="00280BAC">
        <w:t>, в доме по адресу Угловой пер., д. 4</w:t>
      </w:r>
      <w:r w:rsidR="00845A37">
        <w:t>,</w:t>
      </w:r>
      <w:r w:rsidR="00280BAC">
        <w:t xml:space="preserve"> на сумму 2,393 млн. р. Представленная смета выглядит сильно завышенной. Представитель ГБУ Жилищник не смог дать пояснений по заданным ему вопросам относительно содержащихся в смете расходов. Приказом 14/29/ПР-46/21 от 10.02.2021 переселение данного дома в рамках программы реновации запланировано на 2029-2032 годы. Расходование средств представляется нецелесообразным.</w:t>
      </w:r>
    </w:p>
    <w:p w14:paraId="5E86946F" w14:textId="79C9CA83" w:rsidR="00106906" w:rsidRDefault="00A05261" w:rsidP="00280BA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A05261">
        <w:rPr>
          <w:b/>
          <w:bCs/>
          <w:i/>
          <w:iCs/>
        </w:rPr>
        <w:t>Предложено</w:t>
      </w:r>
      <w:r>
        <w:rPr>
          <w:b/>
          <w:bCs/>
          <w:i/>
          <w:iCs/>
        </w:rPr>
        <w:t>:</w:t>
      </w:r>
      <w:r w:rsidR="00280BAC">
        <w:rPr>
          <w:b/>
          <w:bCs/>
          <w:i/>
          <w:iCs/>
        </w:rPr>
        <w:t xml:space="preserve"> </w:t>
      </w:r>
    </w:p>
    <w:p w14:paraId="4D6B0A76" w14:textId="2A7A68BF" w:rsidR="00280BAC" w:rsidRDefault="00280BAC" w:rsidP="00280BAC">
      <w:pPr>
        <w:autoSpaceDE w:val="0"/>
        <w:autoSpaceDN w:val="0"/>
        <w:adjustRightInd w:val="0"/>
        <w:jc w:val="both"/>
      </w:pPr>
      <w:r w:rsidRPr="00280BAC">
        <w:lastRenderedPageBreak/>
        <w:t>Ре</w:t>
      </w:r>
      <w:r>
        <w:t>комендовать Управе существенно уменьшить расходы на ремонт в указанной квартире либо заменить указанные работы на ремонт в квартирах нуждающихся пенсионеров и ветеранов.</w:t>
      </w:r>
    </w:p>
    <w:p w14:paraId="35112727" w14:textId="35E68D4A" w:rsidR="00280BAC" w:rsidRPr="00280BAC" w:rsidRDefault="00280BAC" w:rsidP="00280BAC">
      <w:pPr>
        <w:autoSpaceDE w:val="0"/>
        <w:autoSpaceDN w:val="0"/>
        <w:adjustRightInd w:val="0"/>
        <w:jc w:val="both"/>
      </w:pPr>
      <w:r>
        <w:t xml:space="preserve">Обратиться в Управу по вопросу признания обратившейся к </w:t>
      </w:r>
      <w:r w:rsidR="00355833">
        <w:t>Хараидзе К.Г.</w:t>
      </w:r>
      <w:r>
        <w:t xml:space="preserve"> Рогачевой Н.И. малоимущей для последующего проведения ремонта в ее квартире на средства по ППМ 484-ПП</w:t>
      </w:r>
    </w:p>
    <w:p w14:paraId="6AEB3A35" w14:textId="55F81CEC" w:rsidR="00E12C2D" w:rsidRDefault="00E12C2D" w:rsidP="00280BAC">
      <w:pPr>
        <w:pStyle w:val="a3"/>
        <w:spacing w:before="120" w:after="120"/>
        <w:jc w:val="both"/>
        <w:rPr>
          <w:iCs/>
        </w:rPr>
      </w:pPr>
      <w:r>
        <w:rPr>
          <w:b/>
          <w:bCs/>
          <w:iCs/>
        </w:rPr>
        <w:t xml:space="preserve">Голосовали: </w:t>
      </w:r>
      <w:r w:rsidR="00280BAC">
        <w:rPr>
          <w:iCs/>
        </w:rPr>
        <w:t>за, единогласно</w:t>
      </w:r>
      <w:r>
        <w:rPr>
          <w:iCs/>
        </w:rPr>
        <w:t>.</w:t>
      </w:r>
    </w:p>
    <w:p w14:paraId="66723DCA" w14:textId="6C4417A7" w:rsidR="00355833" w:rsidRDefault="00355833" w:rsidP="00355833">
      <w:pPr>
        <w:autoSpaceDE w:val="0"/>
        <w:autoSpaceDN w:val="0"/>
        <w:adjustRightInd w:val="0"/>
        <w:jc w:val="both"/>
      </w:pPr>
      <w:r w:rsidRPr="42415457">
        <w:rPr>
          <w:b/>
          <w:bCs/>
        </w:rPr>
        <w:t>ВОПРОС №</w:t>
      </w:r>
      <w:r>
        <w:rPr>
          <w:b/>
          <w:bCs/>
        </w:rPr>
        <w:t>3 «</w:t>
      </w:r>
      <w:r>
        <w:t>Об обращении Шинкаренко Я. о состоянии трамвайных путей на Лесной ул. и организации выделенной полосы на 1 Тверской-Ямской ул.»</w:t>
      </w:r>
    </w:p>
    <w:p w14:paraId="0B4C5A15" w14:textId="42E97761" w:rsidR="00355833" w:rsidRDefault="00355833" w:rsidP="003558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55833">
        <w:rPr>
          <w:b/>
          <w:bCs/>
          <w:i/>
          <w:iCs/>
        </w:rPr>
        <w:t>Отметили:</w:t>
      </w:r>
    </w:p>
    <w:p w14:paraId="11959264" w14:textId="5DDA5B52" w:rsidR="00355833" w:rsidRDefault="00355833" w:rsidP="00355833">
      <w:pPr>
        <w:autoSpaceDE w:val="0"/>
        <w:autoSpaceDN w:val="0"/>
        <w:adjustRightInd w:val="0"/>
        <w:jc w:val="both"/>
      </w:pPr>
      <w:r>
        <w:t>Вопросы организации дорожного движения не должны решаться без соответствующих научных изысканий и обоснований, которые в настоящий момент в публичном доступе отсутствуют.</w:t>
      </w:r>
    </w:p>
    <w:p w14:paraId="1CEE504D" w14:textId="05F599C9" w:rsidR="00355833" w:rsidRDefault="00355833" w:rsidP="003558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55833">
        <w:rPr>
          <w:b/>
          <w:bCs/>
          <w:i/>
          <w:iCs/>
        </w:rPr>
        <w:t>Предложено:</w:t>
      </w:r>
    </w:p>
    <w:p w14:paraId="3A19707D" w14:textId="35931AFD" w:rsidR="00355833" w:rsidRDefault="00355833" w:rsidP="00355833">
      <w:pPr>
        <w:autoSpaceDE w:val="0"/>
        <w:autoSpaceDN w:val="0"/>
        <w:adjustRightInd w:val="0"/>
        <w:jc w:val="both"/>
      </w:pPr>
      <w:r>
        <w:t>Не включать в повестку заседания Совета вопросы, предложенные Шинкаренко Я. В.</w:t>
      </w:r>
    </w:p>
    <w:p w14:paraId="7B08DB1C" w14:textId="77777777" w:rsidR="00355833" w:rsidRDefault="00355833" w:rsidP="00355833">
      <w:pPr>
        <w:pStyle w:val="a3"/>
        <w:spacing w:before="120" w:after="120"/>
        <w:jc w:val="both"/>
        <w:rPr>
          <w:iCs/>
        </w:rPr>
      </w:pPr>
      <w:r>
        <w:rPr>
          <w:b/>
          <w:bCs/>
          <w:iCs/>
        </w:rPr>
        <w:t xml:space="preserve">Голосовали: </w:t>
      </w:r>
      <w:r>
        <w:rPr>
          <w:iCs/>
        </w:rPr>
        <w:t>за, единогласно.</w:t>
      </w:r>
    </w:p>
    <w:p w14:paraId="28AF535E" w14:textId="23092DAB" w:rsidR="00355833" w:rsidRDefault="00355833" w:rsidP="00355833">
      <w:pPr>
        <w:autoSpaceDE w:val="0"/>
        <w:autoSpaceDN w:val="0"/>
        <w:adjustRightInd w:val="0"/>
        <w:jc w:val="both"/>
      </w:pPr>
      <w:r w:rsidRPr="42415457">
        <w:rPr>
          <w:b/>
          <w:bCs/>
        </w:rPr>
        <w:t>ВОПРОС №</w:t>
      </w:r>
      <w:r>
        <w:rPr>
          <w:b/>
          <w:bCs/>
        </w:rPr>
        <w:t>4 «</w:t>
      </w:r>
      <w:r>
        <w:t>Об обращении Яндиева М.И. о внесении изменений в закон Москвы о компенсационном озеленении»</w:t>
      </w:r>
    </w:p>
    <w:p w14:paraId="42874F09" w14:textId="201E4A98" w:rsidR="00355833" w:rsidRDefault="00355833" w:rsidP="003558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55833">
        <w:rPr>
          <w:b/>
          <w:bCs/>
          <w:i/>
          <w:iCs/>
        </w:rPr>
        <w:t>Предложено:</w:t>
      </w:r>
    </w:p>
    <w:p w14:paraId="45206922" w14:textId="622BA4BF" w:rsidR="00355833" w:rsidRPr="00355833" w:rsidRDefault="00355833" w:rsidP="00355833">
      <w:pPr>
        <w:autoSpaceDE w:val="0"/>
        <w:autoSpaceDN w:val="0"/>
        <w:adjustRightInd w:val="0"/>
        <w:jc w:val="both"/>
      </w:pPr>
      <w:r>
        <w:t>Поддержать инициативу, включить в повестку заседания совета вопрос о поддержке</w:t>
      </w:r>
    </w:p>
    <w:p w14:paraId="5BEFD180" w14:textId="0CADAC5C" w:rsidR="00355833" w:rsidRDefault="00355833" w:rsidP="00355833">
      <w:pPr>
        <w:pStyle w:val="a3"/>
        <w:spacing w:before="120" w:after="120"/>
        <w:jc w:val="both"/>
        <w:rPr>
          <w:iCs/>
        </w:rPr>
      </w:pPr>
      <w:r>
        <w:rPr>
          <w:b/>
          <w:bCs/>
          <w:iCs/>
        </w:rPr>
        <w:t xml:space="preserve">Голосовали: </w:t>
      </w:r>
      <w:r w:rsidRPr="00355833">
        <w:rPr>
          <w:iCs/>
        </w:rPr>
        <w:t>Боженов</w:t>
      </w:r>
      <w:r>
        <w:rPr>
          <w:iCs/>
        </w:rPr>
        <w:t>, Востриков - за, Хараидзе – не голосовала</w:t>
      </w:r>
    </w:p>
    <w:p w14:paraId="1A451569" w14:textId="399045CA" w:rsidR="00355833" w:rsidRDefault="00355833" w:rsidP="00355833">
      <w:pPr>
        <w:autoSpaceDE w:val="0"/>
        <w:autoSpaceDN w:val="0"/>
        <w:adjustRightInd w:val="0"/>
        <w:jc w:val="both"/>
      </w:pPr>
      <w:r w:rsidRPr="42415457">
        <w:rPr>
          <w:b/>
          <w:bCs/>
        </w:rPr>
        <w:t>ВОПРОС №</w:t>
      </w:r>
      <w:r>
        <w:rPr>
          <w:b/>
          <w:bCs/>
        </w:rPr>
        <w:t>5 «</w:t>
      </w:r>
      <w:r>
        <w:t>Об обращении Карпюка И. о расширении тротуара Тихвинской ул., д. 17»</w:t>
      </w:r>
    </w:p>
    <w:p w14:paraId="7BBC7262" w14:textId="25990F09" w:rsidR="00355833" w:rsidRDefault="00355833" w:rsidP="003558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55833">
        <w:rPr>
          <w:b/>
          <w:bCs/>
          <w:i/>
          <w:iCs/>
        </w:rPr>
        <w:t>Предложено:</w:t>
      </w:r>
    </w:p>
    <w:p w14:paraId="7BE291A6" w14:textId="69436805" w:rsidR="00355833" w:rsidRPr="00355833" w:rsidRDefault="00355833" w:rsidP="00355833">
      <w:pPr>
        <w:autoSpaceDE w:val="0"/>
        <w:autoSpaceDN w:val="0"/>
        <w:adjustRightInd w:val="0"/>
        <w:jc w:val="both"/>
      </w:pPr>
      <w:r>
        <w:t>Рекомендовать заявителю обратиться в ЦОДД г. Москвы</w:t>
      </w:r>
    </w:p>
    <w:p w14:paraId="4C0CD57E" w14:textId="77777777" w:rsidR="00355833" w:rsidRDefault="00355833" w:rsidP="00355833">
      <w:pPr>
        <w:pStyle w:val="a3"/>
        <w:spacing w:before="120" w:after="120"/>
        <w:jc w:val="both"/>
        <w:rPr>
          <w:iCs/>
        </w:rPr>
      </w:pPr>
      <w:r>
        <w:rPr>
          <w:b/>
          <w:bCs/>
          <w:iCs/>
        </w:rPr>
        <w:t xml:space="preserve">Голосовали: </w:t>
      </w:r>
      <w:r w:rsidRPr="00355833">
        <w:rPr>
          <w:iCs/>
        </w:rPr>
        <w:t>Боженов</w:t>
      </w:r>
      <w:r>
        <w:rPr>
          <w:iCs/>
        </w:rPr>
        <w:t>, Востриков - за, Хараидзе – не голосовала</w:t>
      </w:r>
    </w:p>
    <w:p w14:paraId="649EADA7" w14:textId="00D4D2A1" w:rsidR="00355833" w:rsidRDefault="00355833" w:rsidP="00355833">
      <w:pPr>
        <w:autoSpaceDE w:val="0"/>
        <w:autoSpaceDN w:val="0"/>
        <w:adjustRightInd w:val="0"/>
        <w:jc w:val="both"/>
      </w:pPr>
      <w:r w:rsidRPr="42415457">
        <w:rPr>
          <w:b/>
          <w:bCs/>
        </w:rPr>
        <w:t>ВОПРОС №</w:t>
      </w:r>
      <w:r>
        <w:rPr>
          <w:b/>
          <w:bCs/>
        </w:rPr>
        <w:t>6 «</w:t>
      </w:r>
      <w:r>
        <w:t>О работе Единого диспетчерского центра ЖКХ Москвы»</w:t>
      </w:r>
    </w:p>
    <w:p w14:paraId="3678D681" w14:textId="7FA11AE3" w:rsidR="00355833" w:rsidRDefault="00355833" w:rsidP="003558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55833">
        <w:rPr>
          <w:b/>
          <w:bCs/>
          <w:i/>
          <w:iCs/>
        </w:rPr>
        <w:t>Отметили:</w:t>
      </w:r>
    </w:p>
    <w:p w14:paraId="629183B4" w14:textId="14C99430" w:rsidR="00355833" w:rsidRPr="00355833" w:rsidRDefault="00355833" w:rsidP="00355833">
      <w:pPr>
        <w:autoSpaceDE w:val="0"/>
        <w:autoSpaceDN w:val="0"/>
        <w:adjustRightInd w:val="0"/>
        <w:jc w:val="both"/>
      </w:pPr>
      <w:r>
        <w:t>Работа ЕДЦ строится непрозрачно, заявки закрываются без подтверждения жителями для улучшения статистики, права и обязанности УК при взаимодействии с ЕДЦ неизвестны, сроки работ, устанавливаемые в рамках выполнения заявок, зачастую нереалистичны, что веден к злоупотреблениям, в целом, по мнению Шинкаренко Н.Б., практический вред от введения системы превышает потенциальную пользу, система должна быть отменена.</w:t>
      </w:r>
    </w:p>
    <w:p w14:paraId="54C9EFD9" w14:textId="6F2C6F8B" w:rsidR="00355833" w:rsidRDefault="00355833" w:rsidP="003558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55833">
        <w:rPr>
          <w:b/>
          <w:bCs/>
          <w:i/>
          <w:iCs/>
        </w:rPr>
        <w:t>Предложено:</w:t>
      </w:r>
    </w:p>
    <w:p w14:paraId="16C01F4F" w14:textId="5CDE2B20" w:rsidR="00355833" w:rsidRPr="00355833" w:rsidRDefault="00355833" w:rsidP="00355833">
      <w:pPr>
        <w:autoSpaceDE w:val="0"/>
        <w:autoSpaceDN w:val="0"/>
        <w:adjustRightInd w:val="0"/>
        <w:jc w:val="both"/>
      </w:pPr>
      <w:r>
        <w:t>Обратиться в ГБУ Жилищник с просьбой предоставить договор с ЕДЦ, иные документы, регламентирующие обработку заявок. Организовать сбор предложений по улучшению работы службы.</w:t>
      </w:r>
    </w:p>
    <w:p w14:paraId="0E18D29A" w14:textId="77777777" w:rsidR="00355833" w:rsidRDefault="00355833" w:rsidP="00355833">
      <w:pPr>
        <w:pStyle w:val="a3"/>
        <w:spacing w:before="120" w:after="120"/>
        <w:jc w:val="both"/>
        <w:rPr>
          <w:iCs/>
        </w:rPr>
      </w:pPr>
      <w:r>
        <w:rPr>
          <w:b/>
          <w:bCs/>
          <w:iCs/>
        </w:rPr>
        <w:t xml:space="preserve">Голосовали: </w:t>
      </w:r>
      <w:r w:rsidRPr="00355833">
        <w:rPr>
          <w:iCs/>
        </w:rPr>
        <w:t>Боженов</w:t>
      </w:r>
      <w:r>
        <w:rPr>
          <w:iCs/>
        </w:rPr>
        <w:t>, Востриков - за, Хараидзе – не голосовала</w:t>
      </w:r>
    </w:p>
    <w:p w14:paraId="5794E6CA" w14:textId="699B0F0C" w:rsidR="00106906" w:rsidRPr="005F6AEC" w:rsidRDefault="00106906" w:rsidP="00280BAC">
      <w:pPr>
        <w:pStyle w:val="a3"/>
        <w:spacing w:before="120" w:after="120"/>
        <w:jc w:val="both"/>
        <w:rPr>
          <w:b/>
          <w:bCs/>
        </w:rPr>
      </w:pPr>
    </w:p>
    <w:p w14:paraId="0174AA1C" w14:textId="77777777" w:rsidR="00755315" w:rsidRPr="00CE693F" w:rsidRDefault="00755315" w:rsidP="00280BAC">
      <w:pPr>
        <w:pStyle w:val="a3"/>
        <w:tabs>
          <w:tab w:val="left" w:pos="7350"/>
        </w:tabs>
        <w:jc w:val="both"/>
        <w:rPr>
          <w:b/>
          <w:bCs/>
        </w:rPr>
      </w:pPr>
    </w:p>
    <w:p w14:paraId="1E699FB5" w14:textId="3E273B5A" w:rsidR="009F6E8A" w:rsidRDefault="009F6E8A" w:rsidP="00280BAC">
      <w:pPr>
        <w:pStyle w:val="a3"/>
        <w:tabs>
          <w:tab w:val="left" w:pos="7350"/>
        </w:tabs>
        <w:jc w:val="both"/>
        <w:rPr>
          <w:b/>
          <w:bCs/>
        </w:rPr>
      </w:pPr>
      <w:r w:rsidRPr="43C9677D">
        <w:rPr>
          <w:b/>
          <w:bCs/>
        </w:rPr>
        <w:t>Председатель комиссии</w:t>
      </w:r>
      <w:r w:rsidRPr="009F6E8A">
        <w:rPr>
          <w:b/>
        </w:rPr>
        <w:tab/>
      </w:r>
      <w:r w:rsidR="00C417A1" w:rsidRPr="43C9677D">
        <w:rPr>
          <w:b/>
          <w:bCs/>
        </w:rPr>
        <w:t xml:space="preserve"> </w:t>
      </w:r>
      <w:r w:rsidR="43C9677D" w:rsidRPr="43C9677D">
        <w:rPr>
          <w:b/>
          <w:bCs/>
        </w:rPr>
        <w:t>А.Ю. Боженов</w:t>
      </w:r>
    </w:p>
    <w:p w14:paraId="4BA87255" w14:textId="3B189484" w:rsidR="008C5194" w:rsidRDefault="008C5194" w:rsidP="00280BAC">
      <w:pPr>
        <w:suppressAutoHyphens w:val="0"/>
        <w:spacing w:after="200" w:line="276" w:lineRule="auto"/>
        <w:jc w:val="both"/>
        <w:rPr>
          <w:b/>
          <w:bCs/>
        </w:rPr>
      </w:pPr>
    </w:p>
    <w:sectPr w:rsidR="008C5194" w:rsidSect="009F6E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06F72" w14:textId="77777777" w:rsidR="00DE4AE2" w:rsidRDefault="00DE4AE2" w:rsidP="00255FB7">
      <w:r>
        <w:separator/>
      </w:r>
    </w:p>
  </w:endnote>
  <w:endnote w:type="continuationSeparator" w:id="0">
    <w:p w14:paraId="5C38A66C" w14:textId="77777777" w:rsidR="00DE4AE2" w:rsidRDefault="00DE4AE2" w:rsidP="0025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C0497" w14:textId="77777777" w:rsidR="006E2001" w:rsidRDefault="006E200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329514"/>
      <w:docPartObj>
        <w:docPartGallery w:val="Page Numbers (Bottom of Page)"/>
        <w:docPartUnique/>
      </w:docPartObj>
    </w:sdtPr>
    <w:sdtEndPr/>
    <w:sdtContent>
      <w:p w14:paraId="4F4E6460" w14:textId="43F24B4B" w:rsidR="006E2001" w:rsidRDefault="006E20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A1A">
          <w:rPr>
            <w:noProof/>
          </w:rPr>
          <w:t>2</w:t>
        </w:r>
        <w:r>
          <w:fldChar w:fldCharType="end"/>
        </w:r>
      </w:p>
    </w:sdtContent>
  </w:sdt>
  <w:p w14:paraId="0D6D8AF3" w14:textId="77777777" w:rsidR="006E2001" w:rsidRDefault="006E200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04DB0" w14:textId="77777777" w:rsidR="006E2001" w:rsidRDefault="006E20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F3FE0" w14:textId="77777777" w:rsidR="00DE4AE2" w:rsidRDefault="00DE4AE2" w:rsidP="00255FB7">
      <w:r>
        <w:separator/>
      </w:r>
    </w:p>
  </w:footnote>
  <w:footnote w:type="continuationSeparator" w:id="0">
    <w:p w14:paraId="47740561" w14:textId="77777777" w:rsidR="00DE4AE2" w:rsidRDefault="00DE4AE2" w:rsidP="00255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F7523" w14:textId="77777777" w:rsidR="006E2001" w:rsidRDefault="006E20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9755A" w14:textId="77777777" w:rsidR="006E2001" w:rsidRDefault="006E200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D6DFA" w14:textId="77777777" w:rsidR="006E2001" w:rsidRDefault="006E20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167"/>
    <w:multiLevelType w:val="hybridMultilevel"/>
    <w:tmpl w:val="93849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8723A"/>
    <w:multiLevelType w:val="hybridMultilevel"/>
    <w:tmpl w:val="D0CA57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96D33"/>
    <w:multiLevelType w:val="hybridMultilevel"/>
    <w:tmpl w:val="276225B6"/>
    <w:lvl w:ilvl="0" w:tplc="AA5880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772CD"/>
    <w:multiLevelType w:val="multilevel"/>
    <w:tmpl w:val="400A40F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C3C92"/>
    <w:multiLevelType w:val="hybridMultilevel"/>
    <w:tmpl w:val="D214C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310C2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59A788E"/>
    <w:multiLevelType w:val="hybridMultilevel"/>
    <w:tmpl w:val="8250D142"/>
    <w:lvl w:ilvl="0" w:tplc="C8866A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B2355C2"/>
    <w:multiLevelType w:val="hybridMultilevel"/>
    <w:tmpl w:val="63C64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C5AA1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D753D97"/>
    <w:multiLevelType w:val="hybridMultilevel"/>
    <w:tmpl w:val="11B49A40"/>
    <w:lvl w:ilvl="0" w:tplc="B1909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605BB4"/>
    <w:multiLevelType w:val="hybridMultilevel"/>
    <w:tmpl w:val="1070E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D364F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77A60"/>
    <w:multiLevelType w:val="hybridMultilevel"/>
    <w:tmpl w:val="17124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A79DE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3331F"/>
    <w:multiLevelType w:val="hybridMultilevel"/>
    <w:tmpl w:val="EAC40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E2877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2064E"/>
    <w:multiLevelType w:val="multilevel"/>
    <w:tmpl w:val="0E10C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5">
    <w:nsid w:val="2EE71313"/>
    <w:multiLevelType w:val="multilevel"/>
    <w:tmpl w:val="05B2E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EE77FB5"/>
    <w:multiLevelType w:val="hybridMultilevel"/>
    <w:tmpl w:val="0606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A12EA"/>
    <w:multiLevelType w:val="hybridMultilevel"/>
    <w:tmpl w:val="8BBE5C8C"/>
    <w:lvl w:ilvl="0" w:tplc="DF462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AE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EA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05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84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21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63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2E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158D6"/>
    <w:multiLevelType w:val="hybridMultilevel"/>
    <w:tmpl w:val="13D6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15CE4"/>
    <w:multiLevelType w:val="hybridMultilevel"/>
    <w:tmpl w:val="3F1ECD2C"/>
    <w:lvl w:ilvl="0" w:tplc="8C7C01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3745F"/>
    <w:multiLevelType w:val="hybridMultilevel"/>
    <w:tmpl w:val="400A40F8"/>
    <w:lvl w:ilvl="0" w:tplc="8AE4F1D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44B46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8453B7D"/>
    <w:multiLevelType w:val="hybridMultilevel"/>
    <w:tmpl w:val="006695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63392F"/>
    <w:multiLevelType w:val="multilevel"/>
    <w:tmpl w:val="6E50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4">
    <w:nsid w:val="4E3629AD"/>
    <w:multiLevelType w:val="hybridMultilevel"/>
    <w:tmpl w:val="86FA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D639F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4504648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4A15AF0"/>
    <w:multiLevelType w:val="hybridMultilevel"/>
    <w:tmpl w:val="010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81E3A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AEB40E3"/>
    <w:multiLevelType w:val="multilevel"/>
    <w:tmpl w:val="05B2E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F965A07"/>
    <w:multiLevelType w:val="hybridMultilevel"/>
    <w:tmpl w:val="34A2A3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86619"/>
    <w:multiLevelType w:val="hybridMultilevel"/>
    <w:tmpl w:val="4534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E5D9C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3B8572D"/>
    <w:multiLevelType w:val="multilevel"/>
    <w:tmpl w:val="3E468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3F463B3"/>
    <w:multiLevelType w:val="hybridMultilevel"/>
    <w:tmpl w:val="39F4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292626"/>
    <w:multiLevelType w:val="multilevel"/>
    <w:tmpl w:val="13D66F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6A5109"/>
    <w:multiLevelType w:val="hybridMultilevel"/>
    <w:tmpl w:val="0B02BFC4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3B5438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A2C19"/>
    <w:multiLevelType w:val="multilevel"/>
    <w:tmpl w:val="DF44B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>
    <w:nsid w:val="795F032D"/>
    <w:multiLevelType w:val="hybridMultilevel"/>
    <w:tmpl w:val="CEC01C52"/>
    <w:lvl w:ilvl="0" w:tplc="3C306F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27"/>
  </w:num>
  <w:num w:numId="5">
    <w:abstractNumId w:val="23"/>
  </w:num>
  <w:num w:numId="6">
    <w:abstractNumId w:val="36"/>
  </w:num>
  <w:num w:numId="7">
    <w:abstractNumId w:val="31"/>
  </w:num>
  <w:num w:numId="8">
    <w:abstractNumId w:val="29"/>
  </w:num>
  <w:num w:numId="9">
    <w:abstractNumId w:val="15"/>
  </w:num>
  <w:num w:numId="10">
    <w:abstractNumId w:val="33"/>
  </w:num>
  <w:num w:numId="11">
    <w:abstractNumId w:val="8"/>
  </w:num>
  <w:num w:numId="12">
    <w:abstractNumId w:val="19"/>
  </w:num>
  <w:num w:numId="13">
    <w:abstractNumId w:val="30"/>
  </w:num>
  <w:num w:numId="14">
    <w:abstractNumId w:val="32"/>
  </w:num>
  <w:num w:numId="15">
    <w:abstractNumId w:val="9"/>
  </w:num>
  <w:num w:numId="16">
    <w:abstractNumId w:val="25"/>
  </w:num>
  <w:num w:numId="17">
    <w:abstractNumId w:val="28"/>
  </w:num>
  <w:num w:numId="18">
    <w:abstractNumId w:val="20"/>
  </w:num>
  <w:num w:numId="19">
    <w:abstractNumId w:val="3"/>
  </w:num>
  <w:num w:numId="20">
    <w:abstractNumId w:val="38"/>
  </w:num>
  <w:num w:numId="21">
    <w:abstractNumId w:val="26"/>
  </w:num>
  <w:num w:numId="22">
    <w:abstractNumId w:val="21"/>
  </w:num>
  <w:num w:numId="23">
    <w:abstractNumId w:val="5"/>
  </w:num>
  <w:num w:numId="24">
    <w:abstractNumId w:val="18"/>
  </w:num>
  <w:num w:numId="25">
    <w:abstractNumId w:val="35"/>
  </w:num>
  <w:num w:numId="26">
    <w:abstractNumId w:val="12"/>
  </w:num>
  <w:num w:numId="27">
    <w:abstractNumId w:val="13"/>
  </w:num>
  <w:num w:numId="28">
    <w:abstractNumId w:val="6"/>
  </w:num>
  <w:num w:numId="29">
    <w:abstractNumId w:val="39"/>
  </w:num>
  <w:num w:numId="30">
    <w:abstractNumId w:val="37"/>
  </w:num>
  <w:num w:numId="31">
    <w:abstractNumId w:val="4"/>
  </w:num>
  <w:num w:numId="32">
    <w:abstractNumId w:val="14"/>
  </w:num>
  <w:num w:numId="33">
    <w:abstractNumId w:val="10"/>
  </w:num>
  <w:num w:numId="34">
    <w:abstractNumId w:val="0"/>
  </w:num>
  <w:num w:numId="35">
    <w:abstractNumId w:val="11"/>
  </w:num>
  <w:num w:numId="36">
    <w:abstractNumId w:val="34"/>
  </w:num>
  <w:num w:numId="37">
    <w:abstractNumId w:val="22"/>
  </w:num>
  <w:num w:numId="38">
    <w:abstractNumId w:val="16"/>
  </w:num>
  <w:num w:numId="39">
    <w:abstractNumId w:val="24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56"/>
    <w:rsid w:val="00004BEA"/>
    <w:rsid w:val="00010873"/>
    <w:rsid w:val="000200E2"/>
    <w:rsid w:val="00032579"/>
    <w:rsid w:val="000439CE"/>
    <w:rsid w:val="00043BA4"/>
    <w:rsid w:val="00045D9D"/>
    <w:rsid w:val="00046B94"/>
    <w:rsid w:val="00047521"/>
    <w:rsid w:val="00050819"/>
    <w:rsid w:val="00057A63"/>
    <w:rsid w:val="00066267"/>
    <w:rsid w:val="00080A3A"/>
    <w:rsid w:val="00082048"/>
    <w:rsid w:val="000944B0"/>
    <w:rsid w:val="00097BD1"/>
    <w:rsid w:val="000A23CE"/>
    <w:rsid w:val="000A266C"/>
    <w:rsid w:val="000B197F"/>
    <w:rsid w:val="000B4517"/>
    <w:rsid w:val="000D2CA4"/>
    <w:rsid w:val="000D3E0A"/>
    <w:rsid w:val="000D4896"/>
    <w:rsid w:val="000E1ECF"/>
    <w:rsid w:val="000F1108"/>
    <w:rsid w:val="0010249D"/>
    <w:rsid w:val="00106906"/>
    <w:rsid w:val="001202D4"/>
    <w:rsid w:val="001252EC"/>
    <w:rsid w:val="001253A3"/>
    <w:rsid w:val="0014552C"/>
    <w:rsid w:val="001506D3"/>
    <w:rsid w:val="0015154F"/>
    <w:rsid w:val="00160C70"/>
    <w:rsid w:val="001624FC"/>
    <w:rsid w:val="00165C4B"/>
    <w:rsid w:val="00175CF7"/>
    <w:rsid w:val="001800B1"/>
    <w:rsid w:val="00180B1D"/>
    <w:rsid w:val="001810A7"/>
    <w:rsid w:val="00185BEF"/>
    <w:rsid w:val="00192F6A"/>
    <w:rsid w:val="001A3729"/>
    <w:rsid w:val="001A3F98"/>
    <w:rsid w:val="001A447D"/>
    <w:rsid w:val="001B3228"/>
    <w:rsid w:val="001C29EE"/>
    <w:rsid w:val="001C6DA3"/>
    <w:rsid w:val="001D03C7"/>
    <w:rsid w:val="001E56EC"/>
    <w:rsid w:val="00201B2D"/>
    <w:rsid w:val="00204AC8"/>
    <w:rsid w:val="00206D98"/>
    <w:rsid w:val="002128BD"/>
    <w:rsid w:val="00217858"/>
    <w:rsid w:val="00231941"/>
    <w:rsid w:val="002359A0"/>
    <w:rsid w:val="00235D35"/>
    <w:rsid w:val="002453CA"/>
    <w:rsid w:val="00245BF0"/>
    <w:rsid w:val="00255FB7"/>
    <w:rsid w:val="0025725F"/>
    <w:rsid w:val="00263FE8"/>
    <w:rsid w:val="002756EC"/>
    <w:rsid w:val="00276077"/>
    <w:rsid w:val="002800DB"/>
    <w:rsid w:val="00280BAC"/>
    <w:rsid w:val="0028583E"/>
    <w:rsid w:val="0028618A"/>
    <w:rsid w:val="0028619A"/>
    <w:rsid w:val="00290B5D"/>
    <w:rsid w:val="002924AF"/>
    <w:rsid w:val="002A179F"/>
    <w:rsid w:val="002B51C5"/>
    <w:rsid w:val="002B72DF"/>
    <w:rsid w:val="002C066F"/>
    <w:rsid w:val="002C2C64"/>
    <w:rsid w:val="002C43BD"/>
    <w:rsid w:val="002C727B"/>
    <w:rsid w:val="002D765A"/>
    <w:rsid w:val="002E02F2"/>
    <w:rsid w:val="002E7C35"/>
    <w:rsid w:val="002F2012"/>
    <w:rsid w:val="002F3125"/>
    <w:rsid w:val="003108D7"/>
    <w:rsid w:val="00331E2B"/>
    <w:rsid w:val="003331D4"/>
    <w:rsid w:val="00336A5A"/>
    <w:rsid w:val="00344EEA"/>
    <w:rsid w:val="0035009C"/>
    <w:rsid w:val="003501C7"/>
    <w:rsid w:val="0035029D"/>
    <w:rsid w:val="00355833"/>
    <w:rsid w:val="00361F3B"/>
    <w:rsid w:val="0037047E"/>
    <w:rsid w:val="0038596B"/>
    <w:rsid w:val="0038707D"/>
    <w:rsid w:val="0039135D"/>
    <w:rsid w:val="00397843"/>
    <w:rsid w:val="003A2E40"/>
    <w:rsid w:val="003C2064"/>
    <w:rsid w:val="003C7FAD"/>
    <w:rsid w:val="003D567E"/>
    <w:rsid w:val="003E000B"/>
    <w:rsid w:val="003E0622"/>
    <w:rsid w:val="003F6562"/>
    <w:rsid w:val="003F6B67"/>
    <w:rsid w:val="003F6C85"/>
    <w:rsid w:val="00405B85"/>
    <w:rsid w:val="00422598"/>
    <w:rsid w:val="004228D5"/>
    <w:rsid w:val="0042471D"/>
    <w:rsid w:val="004332CC"/>
    <w:rsid w:val="0043368A"/>
    <w:rsid w:val="0043389F"/>
    <w:rsid w:val="00443AA7"/>
    <w:rsid w:val="00453384"/>
    <w:rsid w:val="004607BF"/>
    <w:rsid w:val="00460BC4"/>
    <w:rsid w:val="00471BFD"/>
    <w:rsid w:val="00472F62"/>
    <w:rsid w:val="004747D9"/>
    <w:rsid w:val="00484078"/>
    <w:rsid w:val="00493583"/>
    <w:rsid w:val="004A589B"/>
    <w:rsid w:val="004A7771"/>
    <w:rsid w:val="004B04EB"/>
    <w:rsid w:val="004B2986"/>
    <w:rsid w:val="004B7B70"/>
    <w:rsid w:val="004C0AA4"/>
    <w:rsid w:val="004C0AC3"/>
    <w:rsid w:val="004C4C86"/>
    <w:rsid w:val="004C6379"/>
    <w:rsid w:val="004C733C"/>
    <w:rsid w:val="004D77A9"/>
    <w:rsid w:val="004E5D49"/>
    <w:rsid w:val="004F0D90"/>
    <w:rsid w:val="004F0EA7"/>
    <w:rsid w:val="004F3853"/>
    <w:rsid w:val="004F56F3"/>
    <w:rsid w:val="004F74AB"/>
    <w:rsid w:val="005018C7"/>
    <w:rsid w:val="00505E71"/>
    <w:rsid w:val="00510A00"/>
    <w:rsid w:val="00513C3A"/>
    <w:rsid w:val="005235B8"/>
    <w:rsid w:val="005245D7"/>
    <w:rsid w:val="00536E65"/>
    <w:rsid w:val="005568AE"/>
    <w:rsid w:val="005603CE"/>
    <w:rsid w:val="005650A4"/>
    <w:rsid w:val="005660A4"/>
    <w:rsid w:val="00570CC5"/>
    <w:rsid w:val="00571A87"/>
    <w:rsid w:val="00574683"/>
    <w:rsid w:val="00582C47"/>
    <w:rsid w:val="00584166"/>
    <w:rsid w:val="00586CBD"/>
    <w:rsid w:val="00594168"/>
    <w:rsid w:val="00596838"/>
    <w:rsid w:val="00597C96"/>
    <w:rsid w:val="005A7499"/>
    <w:rsid w:val="005B3496"/>
    <w:rsid w:val="005C4933"/>
    <w:rsid w:val="005D35E9"/>
    <w:rsid w:val="005D70D6"/>
    <w:rsid w:val="005D719E"/>
    <w:rsid w:val="005E1CEF"/>
    <w:rsid w:val="005F0836"/>
    <w:rsid w:val="005F1305"/>
    <w:rsid w:val="005F1A1A"/>
    <w:rsid w:val="005F1BFB"/>
    <w:rsid w:val="005F2A11"/>
    <w:rsid w:val="005F2CA1"/>
    <w:rsid w:val="005F4256"/>
    <w:rsid w:val="005F6AEC"/>
    <w:rsid w:val="00617D84"/>
    <w:rsid w:val="006205EB"/>
    <w:rsid w:val="0063291F"/>
    <w:rsid w:val="0063444A"/>
    <w:rsid w:val="00641487"/>
    <w:rsid w:val="00642053"/>
    <w:rsid w:val="00646D43"/>
    <w:rsid w:val="00646E8C"/>
    <w:rsid w:val="006610CE"/>
    <w:rsid w:val="0066553B"/>
    <w:rsid w:val="006700F2"/>
    <w:rsid w:val="00686B8E"/>
    <w:rsid w:val="00690F1A"/>
    <w:rsid w:val="006A0C17"/>
    <w:rsid w:val="006A34C1"/>
    <w:rsid w:val="006A5F32"/>
    <w:rsid w:val="006A6AE1"/>
    <w:rsid w:val="006B1D74"/>
    <w:rsid w:val="006B6B2A"/>
    <w:rsid w:val="006D48A9"/>
    <w:rsid w:val="006D78A8"/>
    <w:rsid w:val="006E2001"/>
    <w:rsid w:val="006E2007"/>
    <w:rsid w:val="006E796E"/>
    <w:rsid w:val="00702782"/>
    <w:rsid w:val="00705710"/>
    <w:rsid w:val="00706A0F"/>
    <w:rsid w:val="007159F5"/>
    <w:rsid w:val="00717E8E"/>
    <w:rsid w:val="007224EF"/>
    <w:rsid w:val="00726422"/>
    <w:rsid w:val="00747A43"/>
    <w:rsid w:val="00755315"/>
    <w:rsid w:val="00757A3A"/>
    <w:rsid w:val="00764439"/>
    <w:rsid w:val="00764BC5"/>
    <w:rsid w:val="007663C3"/>
    <w:rsid w:val="00771366"/>
    <w:rsid w:val="00780222"/>
    <w:rsid w:val="0078308B"/>
    <w:rsid w:val="00783CB4"/>
    <w:rsid w:val="00784C40"/>
    <w:rsid w:val="00786770"/>
    <w:rsid w:val="0079725F"/>
    <w:rsid w:val="007B2833"/>
    <w:rsid w:val="007B307B"/>
    <w:rsid w:val="007B3F49"/>
    <w:rsid w:val="007B6F0C"/>
    <w:rsid w:val="007C1A83"/>
    <w:rsid w:val="007C44A6"/>
    <w:rsid w:val="007D29D3"/>
    <w:rsid w:val="007E0279"/>
    <w:rsid w:val="007E2FA9"/>
    <w:rsid w:val="007F42D4"/>
    <w:rsid w:val="00803C47"/>
    <w:rsid w:val="00812271"/>
    <w:rsid w:val="00823FA0"/>
    <w:rsid w:val="0083297A"/>
    <w:rsid w:val="00835ABD"/>
    <w:rsid w:val="00837601"/>
    <w:rsid w:val="00843AB5"/>
    <w:rsid w:val="00845A37"/>
    <w:rsid w:val="00860015"/>
    <w:rsid w:val="00860178"/>
    <w:rsid w:val="00860B81"/>
    <w:rsid w:val="0086254B"/>
    <w:rsid w:val="00864A6C"/>
    <w:rsid w:val="00867956"/>
    <w:rsid w:val="00877694"/>
    <w:rsid w:val="008910A7"/>
    <w:rsid w:val="00891C57"/>
    <w:rsid w:val="00893905"/>
    <w:rsid w:val="00896122"/>
    <w:rsid w:val="008A0711"/>
    <w:rsid w:val="008C069B"/>
    <w:rsid w:val="008C5194"/>
    <w:rsid w:val="008D285D"/>
    <w:rsid w:val="008D71FE"/>
    <w:rsid w:val="008E1E6E"/>
    <w:rsid w:val="008E3431"/>
    <w:rsid w:val="008F1032"/>
    <w:rsid w:val="008F27E6"/>
    <w:rsid w:val="008F6C7A"/>
    <w:rsid w:val="00900A61"/>
    <w:rsid w:val="00905B33"/>
    <w:rsid w:val="00910B38"/>
    <w:rsid w:val="00913FE6"/>
    <w:rsid w:val="00914B8D"/>
    <w:rsid w:val="009155F5"/>
    <w:rsid w:val="00921035"/>
    <w:rsid w:val="00921783"/>
    <w:rsid w:val="0092491C"/>
    <w:rsid w:val="00930794"/>
    <w:rsid w:val="00930DD5"/>
    <w:rsid w:val="009438D6"/>
    <w:rsid w:val="0094477E"/>
    <w:rsid w:val="009450AD"/>
    <w:rsid w:val="00955231"/>
    <w:rsid w:val="00957F02"/>
    <w:rsid w:val="009662FA"/>
    <w:rsid w:val="00976D9E"/>
    <w:rsid w:val="00980095"/>
    <w:rsid w:val="0098441B"/>
    <w:rsid w:val="00985AFF"/>
    <w:rsid w:val="0098624C"/>
    <w:rsid w:val="009A474E"/>
    <w:rsid w:val="009B3F19"/>
    <w:rsid w:val="009C141B"/>
    <w:rsid w:val="009C5EA2"/>
    <w:rsid w:val="009D4BED"/>
    <w:rsid w:val="009E1D3A"/>
    <w:rsid w:val="009E6918"/>
    <w:rsid w:val="009F3250"/>
    <w:rsid w:val="009F39AB"/>
    <w:rsid w:val="009F6E8A"/>
    <w:rsid w:val="009F7FD3"/>
    <w:rsid w:val="00A00B31"/>
    <w:rsid w:val="00A03376"/>
    <w:rsid w:val="00A05261"/>
    <w:rsid w:val="00A065DC"/>
    <w:rsid w:val="00A132A1"/>
    <w:rsid w:val="00A17FC2"/>
    <w:rsid w:val="00A204B8"/>
    <w:rsid w:val="00A427FF"/>
    <w:rsid w:val="00A434DF"/>
    <w:rsid w:val="00A474DD"/>
    <w:rsid w:val="00A55196"/>
    <w:rsid w:val="00A7100D"/>
    <w:rsid w:val="00A71993"/>
    <w:rsid w:val="00A81875"/>
    <w:rsid w:val="00A82188"/>
    <w:rsid w:val="00A843E5"/>
    <w:rsid w:val="00A94774"/>
    <w:rsid w:val="00A96164"/>
    <w:rsid w:val="00AA0A7A"/>
    <w:rsid w:val="00AA50F9"/>
    <w:rsid w:val="00AA515E"/>
    <w:rsid w:val="00AA72AF"/>
    <w:rsid w:val="00AB1A85"/>
    <w:rsid w:val="00AB6D24"/>
    <w:rsid w:val="00AC30FD"/>
    <w:rsid w:val="00AC6F4E"/>
    <w:rsid w:val="00AF3610"/>
    <w:rsid w:val="00B06846"/>
    <w:rsid w:val="00B07BBA"/>
    <w:rsid w:val="00B20603"/>
    <w:rsid w:val="00B30AB5"/>
    <w:rsid w:val="00B448EE"/>
    <w:rsid w:val="00B50E63"/>
    <w:rsid w:val="00B52ABF"/>
    <w:rsid w:val="00B564AB"/>
    <w:rsid w:val="00B64486"/>
    <w:rsid w:val="00B65DCF"/>
    <w:rsid w:val="00B67031"/>
    <w:rsid w:val="00B707B6"/>
    <w:rsid w:val="00B748CA"/>
    <w:rsid w:val="00B75E4D"/>
    <w:rsid w:val="00B82E9E"/>
    <w:rsid w:val="00B918F2"/>
    <w:rsid w:val="00B91A0B"/>
    <w:rsid w:val="00B97330"/>
    <w:rsid w:val="00BA098A"/>
    <w:rsid w:val="00BA7765"/>
    <w:rsid w:val="00BB5F5C"/>
    <w:rsid w:val="00BC0250"/>
    <w:rsid w:val="00BC289D"/>
    <w:rsid w:val="00BC55F8"/>
    <w:rsid w:val="00BD6D21"/>
    <w:rsid w:val="00BE58E2"/>
    <w:rsid w:val="00BF583F"/>
    <w:rsid w:val="00BF60C6"/>
    <w:rsid w:val="00C01119"/>
    <w:rsid w:val="00C018EE"/>
    <w:rsid w:val="00C0436D"/>
    <w:rsid w:val="00C11C52"/>
    <w:rsid w:val="00C26922"/>
    <w:rsid w:val="00C30316"/>
    <w:rsid w:val="00C346C4"/>
    <w:rsid w:val="00C3504A"/>
    <w:rsid w:val="00C3722F"/>
    <w:rsid w:val="00C417A1"/>
    <w:rsid w:val="00C4783D"/>
    <w:rsid w:val="00C521FA"/>
    <w:rsid w:val="00C61470"/>
    <w:rsid w:val="00C61CEA"/>
    <w:rsid w:val="00C64C40"/>
    <w:rsid w:val="00C66DDB"/>
    <w:rsid w:val="00C7240C"/>
    <w:rsid w:val="00C813C9"/>
    <w:rsid w:val="00C90342"/>
    <w:rsid w:val="00C908FB"/>
    <w:rsid w:val="00C95398"/>
    <w:rsid w:val="00CA329F"/>
    <w:rsid w:val="00CA56C4"/>
    <w:rsid w:val="00CB2742"/>
    <w:rsid w:val="00CB3C27"/>
    <w:rsid w:val="00CD6A8F"/>
    <w:rsid w:val="00CE3B7E"/>
    <w:rsid w:val="00CE693F"/>
    <w:rsid w:val="00CE713C"/>
    <w:rsid w:val="00CF15FA"/>
    <w:rsid w:val="00CF229C"/>
    <w:rsid w:val="00CF3A16"/>
    <w:rsid w:val="00CF3F26"/>
    <w:rsid w:val="00D03BC3"/>
    <w:rsid w:val="00D03D2F"/>
    <w:rsid w:val="00D03EC4"/>
    <w:rsid w:val="00D045BD"/>
    <w:rsid w:val="00D072AA"/>
    <w:rsid w:val="00D143D6"/>
    <w:rsid w:val="00D20A87"/>
    <w:rsid w:val="00D257BF"/>
    <w:rsid w:val="00D30B86"/>
    <w:rsid w:val="00D31522"/>
    <w:rsid w:val="00D57880"/>
    <w:rsid w:val="00D708B7"/>
    <w:rsid w:val="00D72026"/>
    <w:rsid w:val="00D72180"/>
    <w:rsid w:val="00D730E7"/>
    <w:rsid w:val="00D81E46"/>
    <w:rsid w:val="00D91036"/>
    <w:rsid w:val="00D947D3"/>
    <w:rsid w:val="00D94DB3"/>
    <w:rsid w:val="00D96B91"/>
    <w:rsid w:val="00DB0297"/>
    <w:rsid w:val="00DB1B60"/>
    <w:rsid w:val="00DB23EC"/>
    <w:rsid w:val="00DB56E3"/>
    <w:rsid w:val="00DC0E3D"/>
    <w:rsid w:val="00DC6C6F"/>
    <w:rsid w:val="00DD032E"/>
    <w:rsid w:val="00DD24BE"/>
    <w:rsid w:val="00DD7382"/>
    <w:rsid w:val="00DE4AE2"/>
    <w:rsid w:val="00DF374B"/>
    <w:rsid w:val="00DF6177"/>
    <w:rsid w:val="00E02018"/>
    <w:rsid w:val="00E05E01"/>
    <w:rsid w:val="00E05FD1"/>
    <w:rsid w:val="00E0622A"/>
    <w:rsid w:val="00E10549"/>
    <w:rsid w:val="00E10587"/>
    <w:rsid w:val="00E12C2D"/>
    <w:rsid w:val="00E14EB8"/>
    <w:rsid w:val="00E20A80"/>
    <w:rsid w:val="00E33CAB"/>
    <w:rsid w:val="00E46421"/>
    <w:rsid w:val="00E61056"/>
    <w:rsid w:val="00E62936"/>
    <w:rsid w:val="00E663FC"/>
    <w:rsid w:val="00E666C7"/>
    <w:rsid w:val="00E755B8"/>
    <w:rsid w:val="00E81CEC"/>
    <w:rsid w:val="00E824A4"/>
    <w:rsid w:val="00E87D65"/>
    <w:rsid w:val="00E93885"/>
    <w:rsid w:val="00EA3BEA"/>
    <w:rsid w:val="00EA541A"/>
    <w:rsid w:val="00EC4DE5"/>
    <w:rsid w:val="00ED036B"/>
    <w:rsid w:val="00ED47BA"/>
    <w:rsid w:val="00ED5E81"/>
    <w:rsid w:val="00EF3434"/>
    <w:rsid w:val="00EF51B3"/>
    <w:rsid w:val="00F04C97"/>
    <w:rsid w:val="00F055B6"/>
    <w:rsid w:val="00F154AD"/>
    <w:rsid w:val="00F262E9"/>
    <w:rsid w:val="00F4277F"/>
    <w:rsid w:val="00F443EB"/>
    <w:rsid w:val="00F50B7C"/>
    <w:rsid w:val="00F5498F"/>
    <w:rsid w:val="00F54D5A"/>
    <w:rsid w:val="00F60CCF"/>
    <w:rsid w:val="00F64EE5"/>
    <w:rsid w:val="00F653A1"/>
    <w:rsid w:val="00F6778E"/>
    <w:rsid w:val="00F70C9A"/>
    <w:rsid w:val="00F87A2D"/>
    <w:rsid w:val="00F95C74"/>
    <w:rsid w:val="00F96809"/>
    <w:rsid w:val="00FA1E5D"/>
    <w:rsid w:val="00FA6F5B"/>
    <w:rsid w:val="00FB707B"/>
    <w:rsid w:val="00FB760F"/>
    <w:rsid w:val="00FC4931"/>
    <w:rsid w:val="00FE1A2F"/>
    <w:rsid w:val="00FE69B9"/>
    <w:rsid w:val="00FE6B2F"/>
    <w:rsid w:val="42415457"/>
    <w:rsid w:val="43C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1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3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552BB-2D0D-44F9-81D3-3713C67C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МАБ</cp:lastModifiedBy>
  <cp:revision>2</cp:revision>
  <dcterms:created xsi:type="dcterms:W3CDTF">2021-02-12T07:28:00Z</dcterms:created>
  <dcterms:modified xsi:type="dcterms:W3CDTF">2021-02-12T07:28:00Z</dcterms:modified>
</cp:coreProperties>
</file>