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74" w:rsidRDefault="00331C74" w:rsidP="00331C74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31C74" w:rsidRDefault="00331C74" w:rsidP="00331C74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17FA8" w:rsidRDefault="00617FA8" w:rsidP="0061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7FA8" w:rsidRDefault="00617FA8" w:rsidP="0061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617FA8" w:rsidRDefault="00617FA8" w:rsidP="00617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A8" w:rsidRDefault="00617FA8" w:rsidP="0061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7FA8" w:rsidRDefault="00617FA8" w:rsidP="0061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FA8" w:rsidRDefault="00617FA8" w:rsidP="00617F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FA8" w:rsidRDefault="00617FA8" w:rsidP="00617FA8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1C74" w:rsidRPr="00617FA8" w:rsidRDefault="00617FA8" w:rsidP="00617FA8">
      <w:pPr>
        <w:tabs>
          <w:tab w:val="left" w:pos="4680"/>
        </w:tabs>
        <w:ind w:left="-851" w:right="43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12.02.2015 № 378 /2015</w:t>
      </w:r>
    </w:p>
    <w:p w:rsidR="00331C74" w:rsidRDefault="00331C74" w:rsidP="00331C74">
      <w:pPr>
        <w:spacing w:line="326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15A4" w:rsidRDefault="005B15A4" w:rsidP="00E36B58">
      <w:pPr>
        <w:spacing w:line="326" w:lineRule="exact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Default="00D662D3" w:rsidP="001A5C5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E36B58">
        <w:rPr>
          <w:sz w:val="28"/>
          <w:szCs w:val="28"/>
        </w:rPr>
        <w:t>б отказе в согласовании</w:t>
      </w:r>
    </w:p>
    <w:p w:rsidR="00E36B58" w:rsidRDefault="003D1389" w:rsidP="00E36B5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проекта изменения</w:t>
      </w:r>
      <w:r w:rsidR="00E36B58">
        <w:rPr>
          <w:sz w:val="28"/>
          <w:szCs w:val="28"/>
        </w:rPr>
        <w:t xml:space="preserve"> </w:t>
      </w:r>
      <w:r w:rsidR="00AE2F3F">
        <w:rPr>
          <w:sz w:val="28"/>
          <w:szCs w:val="28"/>
        </w:rPr>
        <w:t xml:space="preserve">схемы размещения </w:t>
      </w:r>
    </w:p>
    <w:p w:rsidR="00AE2F3F" w:rsidRDefault="00AE2F3F" w:rsidP="00E36B5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нестационарных</w:t>
      </w:r>
      <w:r w:rsidR="00E36B58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AE2F3F">
        <w:rPr>
          <w:rFonts w:ascii="Times New Roman" w:hAnsi="Times New Roman"/>
          <w:sz w:val="28"/>
          <w:szCs w:val="28"/>
        </w:rPr>
        <w:t xml:space="preserve"> пунктом 1</w:t>
      </w:r>
      <w:r w:rsidR="003D1389">
        <w:rPr>
          <w:rFonts w:ascii="Times New Roman" w:hAnsi="Times New Roman"/>
          <w:sz w:val="28"/>
          <w:szCs w:val="28"/>
        </w:rPr>
        <w:t xml:space="preserve">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E36B58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 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 xml:space="preserve">, </w:t>
      </w:r>
      <w:r w:rsidR="00AE2F3F">
        <w:rPr>
          <w:rFonts w:ascii="Times New Roman" w:hAnsi="Times New Roman"/>
          <w:sz w:val="28"/>
          <w:szCs w:val="28"/>
        </w:rPr>
        <w:t xml:space="preserve">постановлением Правительства Москвы от </w:t>
      </w:r>
      <w:r w:rsidR="00E36B58">
        <w:rPr>
          <w:rFonts w:ascii="Times New Roman" w:hAnsi="Times New Roman"/>
          <w:sz w:val="28"/>
          <w:szCs w:val="28"/>
        </w:rPr>
        <w:t>03.02.</w:t>
      </w:r>
      <w:r w:rsidR="00AE2F3F">
        <w:rPr>
          <w:rFonts w:ascii="Times New Roman" w:hAnsi="Times New Roman"/>
          <w:sz w:val="28"/>
          <w:szCs w:val="28"/>
        </w:rPr>
        <w:t xml:space="preserve"> 2011 года № 26-ПП «О размещении нестационарных торговых объектов, расположенных в городе Москве на земельных участках, в зданиях</w:t>
      </w:r>
      <w:r w:rsidR="003C40CB">
        <w:rPr>
          <w:rFonts w:ascii="Times New Roman" w:hAnsi="Times New Roman"/>
          <w:sz w:val="28"/>
          <w:szCs w:val="28"/>
        </w:rPr>
        <w:t>, строениях и сооружениях, находящихся в государственной собственности</w:t>
      </w:r>
      <w:proofErr w:type="gramEnd"/>
      <w:r w:rsidR="003C40C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7003B5">
        <w:rPr>
          <w:rFonts w:ascii="Times New Roman" w:hAnsi="Times New Roman"/>
          <w:sz w:val="28"/>
          <w:szCs w:val="28"/>
        </w:rPr>
        <w:t>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7003B5">
        <w:rPr>
          <w:rFonts w:ascii="Times New Roman" w:hAnsi="Times New Roman"/>
          <w:sz w:val="28"/>
          <w:szCs w:val="28"/>
        </w:rPr>
        <w:t xml:space="preserve">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243921" w:rsidRDefault="00661538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proofErr w:type="gramStart"/>
      <w:r w:rsidR="00D662D3">
        <w:rPr>
          <w:rFonts w:ascii="Times New Roman" w:hAnsi="Times New Roman"/>
          <w:sz w:val="28"/>
          <w:szCs w:val="28"/>
        </w:rPr>
        <w:t>О</w:t>
      </w:r>
      <w:r w:rsidR="00532894">
        <w:rPr>
          <w:rFonts w:ascii="Times New Roman" w:hAnsi="Times New Roman"/>
          <w:sz w:val="28"/>
          <w:szCs w:val="28"/>
        </w:rPr>
        <w:t>тказать в согласовании  проект</w:t>
      </w:r>
      <w:r w:rsidR="00774D15">
        <w:rPr>
          <w:rFonts w:ascii="Times New Roman" w:hAnsi="Times New Roman"/>
          <w:sz w:val="28"/>
          <w:szCs w:val="28"/>
        </w:rPr>
        <w:t xml:space="preserve">а </w:t>
      </w:r>
      <w:r w:rsidR="003F15CD">
        <w:rPr>
          <w:rFonts w:ascii="Times New Roman" w:hAnsi="Times New Roman"/>
          <w:sz w:val="28"/>
          <w:szCs w:val="28"/>
        </w:rPr>
        <w:t xml:space="preserve"> </w:t>
      </w:r>
      <w:r w:rsidR="00774D15">
        <w:rPr>
          <w:rFonts w:ascii="Times New Roman" w:hAnsi="Times New Roman"/>
          <w:sz w:val="28"/>
          <w:szCs w:val="28"/>
        </w:rPr>
        <w:t>корректировки адресной привязки мест установки нестационарных торговых объектов</w:t>
      </w:r>
      <w:r w:rsidR="008652CA">
        <w:rPr>
          <w:rFonts w:ascii="Times New Roman" w:hAnsi="Times New Roman"/>
          <w:sz w:val="28"/>
          <w:szCs w:val="28"/>
        </w:rPr>
        <w:t xml:space="preserve"> со специализацией «Печать» </w:t>
      </w:r>
      <w:r w:rsidR="00431938">
        <w:rPr>
          <w:rFonts w:ascii="Times New Roman" w:hAnsi="Times New Roman"/>
          <w:sz w:val="28"/>
          <w:szCs w:val="28"/>
        </w:rPr>
        <w:t xml:space="preserve">в схеме НТО </w:t>
      </w:r>
      <w:r w:rsidR="008652CA">
        <w:rPr>
          <w:rFonts w:ascii="Times New Roman" w:hAnsi="Times New Roman"/>
          <w:sz w:val="28"/>
          <w:szCs w:val="28"/>
        </w:rPr>
        <w:t xml:space="preserve">по адресам: ул. Малая Дмитровка, вл.5/9; ул. Малая Дмитровка (со стороны Садовой-Каретной ул.), вл.20; </w:t>
      </w:r>
      <w:r w:rsidR="00A21A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2CA">
        <w:rPr>
          <w:rFonts w:ascii="Times New Roman" w:hAnsi="Times New Roman"/>
          <w:sz w:val="28"/>
          <w:szCs w:val="28"/>
        </w:rPr>
        <w:t>Перуновский</w:t>
      </w:r>
      <w:proofErr w:type="spellEnd"/>
      <w:r w:rsidR="008652CA">
        <w:rPr>
          <w:rFonts w:ascii="Times New Roman" w:hAnsi="Times New Roman"/>
          <w:sz w:val="28"/>
          <w:szCs w:val="28"/>
        </w:rPr>
        <w:t xml:space="preserve"> пер., вл.4-10; ул. Тверская, вл.25/9; ул. Варварка, вл.2; Те</w:t>
      </w:r>
      <w:r w:rsidR="00A813DE">
        <w:rPr>
          <w:rFonts w:ascii="Times New Roman" w:hAnsi="Times New Roman"/>
          <w:sz w:val="28"/>
          <w:szCs w:val="28"/>
        </w:rPr>
        <w:t>атральная пл.</w:t>
      </w:r>
      <w:proofErr w:type="gramEnd"/>
      <w:r w:rsidR="00A813DE">
        <w:rPr>
          <w:rFonts w:ascii="Times New Roman" w:hAnsi="Times New Roman"/>
          <w:sz w:val="28"/>
          <w:szCs w:val="28"/>
        </w:rPr>
        <w:t>, вл.5</w:t>
      </w:r>
      <w:r w:rsidR="00661F3D">
        <w:rPr>
          <w:rFonts w:ascii="Times New Roman" w:hAnsi="Times New Roman"/>
          <w:sz w:val="28"/>
          <w:szCs w:val="28"/>
        </w:rPr>
        <w:t>, в связи с уменьшением пешеходной зоны.</w:t>
      </w:r>
    </w:p>
    <w:p w:rsidR="00243921" w:rsidRDefault="006C53A9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E36B58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6C53A9" w:rsidP="00A8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61538" w:rsidRDefault="006C53A9" w:rsidP="00A813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proofErr w:type="gramStart"/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>за</w:t>
      </w:r>
      <w:proofErr w:type="gramEnd"/>
      <w:r w:rsidR="00EC4C46">
        <w:rPr>
          <w:rFonts w:ascii="Times New Roman" w:hAnsi="Times New Roman"/>
          <w:sz w:val="28"/>
          <w:szCs w:val="28"/>
        </w:rPr>
        <w:t xml:space="preserve">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A813DE">
        <w:rPr>
          <w:rFonts w:ascii="Times New Roman" w:hAnsi="Times New Roman"/>
          <w:sz w:val="28"/>
          <w:szCs w:val="28"/>
        </w:rPr>
        <w:t>ящего решения возложить на главу муниципального округа Тверской В.И. Рассказову.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813DE" w:rsidRDefault="00A813DE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C46" w:rsidRPr="008F467F" w:rsidRDefault="00EC4C46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Глава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В.И. Рассказова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63A50"/>
    <w:rsid w:val="000B0511"/>
    <w:rsid w:val="001365B0"/>
    <w:rsid w:val="00181A47"/>
    <w:rsid w:val="00191627"/>
    <w:rsid w:val="001A5C58"/>
    <w:rsid w:val="001A7338"/>
    <w:rsid w:val="00222881"/>
    <w:rsid w:val="00243921"/>
    <w:rsid w:val="00272399"/>
    <w:rsid w:val="002A6336"/>
    <w:rsid w:val="002E63A3"/>
    <w:rsid w:val="00331C74"/>
    <w:rsid w:val="00384AEF"/>
    <w:rsid w:val="003A7723"/>
    <w:rsid w:val="003C40CB"/>
    <w:rsid w:val="003C410C"/>
    <w:rsid w:val="003D1389"/>
    <w:rsid w:val="003F15CD"/>
    <w:rsid w:val="00404250"/>
    <w:rsid w:val="00431938"/>
    <w:rsid w:val="00456116"/>
    <w:rsid w:val="004813CC"/>
    <w:rsid w:val="004A496E"/>
    <w:rsid w:val="004D75A2"/>
    <w:rsid w:val="00532894"/>
    <w:rsid w:val="00556C0A"/>
    <w:rsid w:val="00567DF1"/>
    <w:rsid w:val="005A72E5"/>
    <w:rsid w:val="005B15A4"/>
    <w:rsid w:val="005D1005"/>
    <w:rsid w:val="005E1048"/>
    <w:rsid w:val="00617FA8"/>
    <w:rsid w:val="00661538"/>
    <w:rsid w:val="00661F3D"/>
    <w:rsid w:val="00662516"/>
    <w:rsid w:val="006B2277"/>
    <w:rsid w:val="006B6852"/>
    <w:rsid w:val="006C53A9"/>
    <w:rsid w:val="007003B5"/>
    <w:rsid w:val="0070105A"/>
    <w:rsid w:val="007664F6"/>
    <w:rsid w:val="00774D15"/>
    <w:rsid w:val="007C07DF"/>
    <w:rsid w:val="008652CA"/>
    <w:rsid w:val="008D0F4E"/>
    <w:rsid w:val="008F467F"/>
    <w:rsid w:val="008F5146"/>
    <w:rsid w:val="008F71C0"/>
    <w:rsid w:val="008F7C74"/>
    <w:rsid w:val="00925BC6"/>
    <w:rsid w:val="0093054D"/>
    <w:rsid w:val="009C684D"/>
    <w:rsid w:val="00A21AF8"/>
    <w:rsid w:val="00A80258"/>
    <w:rsid w:val="00A813DE"/>
    <w:rsid w:val="00A83003"/>
    <w:rsid w:val="00AA63F4"/>
    <w:rsid w:val="00AB1C2A"/>
    <w:rsid w:val="00AB42CC"/>
    <w:rsid w:val="00AB4B3B"/>
    <w:rsid w:val="00AD1860"/>
    <w:rsid w:val="00AE2F3F"/>
    <w:rsid w:val="00AE4E42"/>
    <w:rsid w:val="00B473DB"/>
    <w:rsid w:val="00B80F48"/>
    <w:rsid w:val="00B84A8E"/>
    <w:rsid w:val="00B971A0"/>
    <w:rsid w:val="00BE26F5"/>
    <w:rsid w:val="00BE32E5"/>
    <w:rsid w:val="00BF3C0A"/>
    <w:rsid w:val="00C24A87"/>
    <w:rsid w:val="00CA0874"/>
    <w:rsid w:val="00CF7BC0"/>
    <w:rsid w:val="00D54164"/>
    <w:rsid w:val="00D662D3"/>
    <w:rsid w:val="00D7012D"/>
    <w:rsid w:val="00E007B8"/>
    <w:rsid w:val="00E15056"/>
    <w:rsid w:val="00E36B58"/>
    <w:rsid w:val="00E7573D"/>
    <w:rsid w:val="00EC34A7"/>
    <w:rsid w:val="00EC4C46"/>
    <w:rsid w:val="00F26819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331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D8077-9BB7-4513-85C5-32E6118D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14</cp:revision>
  <cp:lastPrinted>2015-02-13T08:59:00Z</cp:lastPrinted>
  <dcterms:created xsi:type="dcterms:W3CDTF">2015-02-11T11:17:00Z</dcterms:created>
  <dcterms:modified xsi:type="dcterms:W3CDTF">2015-02-16T04:48:00Z</dcterms:modified>
</cp:coreProperties>
</file>