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2D" w:rsidRPr="00E80998" w:rsidRDefault="00A4572D" w:rsidP="00A4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0998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A4572D" w:rsidRPr="00E80998" w:rsidRDefault="00A4572D" w:rsidP="00A45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099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E80998">
        <w:rPr>
          <w:rFonts w:ascii="Times New Roman" w:eastAsia="Calibri" w:hAnsi="Times New Roman" w:cs="Times New Roman"/>
          <w:b/>
          <w:sz w:val="28"/>
          <w:szCs w:val="28"/>
        </w:rPr>
        <w:t>ТВЕРСКОЙ</w:t>
      </w:r>
      <w:proofErr w:type="gramEnd"/>
    </w:p>
    <w:p w:rsidR="00A4572D" w:rsidRPr="00E80998" w:rsidRDefault="00A4572D" w:rsidP="00A4572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0998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A4572D" w:rsidRPr="00E80998" w:rsidRDefault="00A4572D" w:rsidP="00A4572D">
      <w:pPr>
        <w:widowControl w:val="0"/>
        <w:tabs>
          <w:tab w:val="left" w:pos="4680"/>
        </w:tabs>
        <w:autoSpaceDE w:val="0"/>
        <w:autoSpaceDN w:val="0"/>
        <w:adjustRightInd w:val="0"/>
        <w:ind w:left="-851" w:right="43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72D" w:rsidRPr="00E80998" w:rsidRDefault="007C304D" w:rsidP="00A4572D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15.12.2016  №  760</w:t>
      </w:r>
      <w:bookmarkStart w:id="0" w:name="_GoBack"/>
      <w:bookmarkEnd w:id="0"/>
      <w:r w:rsidR="00A4572D" w:rsidRPr="00E80998">
        <w:rPr>
          <w:rFonts w:ascii="Times New Roman" w:eastAsia="Calibri" w:hAnsi="Times New Roman" w:cs="Times New Roman"/>
          <w:color w:val="000000"/>
        </w:rPr>
        <w:t>/2016</w:t>
      </w:r>
    </w:p>
    <w:p w:rsidR="00A4572D" w:rsidRPr="00A4572D" w:rsidRDefault="00A4572D" w:rsidP="00A4572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A4572D" w:rsidRPr="00A4572D" w:rsidTr="00A4572D">
        <w:trPr>
          <w:trHeight w:val="86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4572D" w:rsidRPr="00A4572D" w:rsidRDefault="00A4572D" w:rsidP="00953FE4">
            <w:pPr>
              <w:pStyle w:val="a4"/>
              <w:rPr>
                <w:rStyle w:val="a3"/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A4572D">
              <w:rPr>
                <w:rStyle w:val="a3"/>
                <w:rFonts w:ascii="Times New Roman" w:hAnsi="Times New Roman" w:cs="Times New Roman"/>
                <w:sz w:val="25"/>
                <w:szCs w:val="25"/>
                <w:lang w:eastAsia="en-US"/>
              </w:rPr>
              <w:t>О</w:t>
            </w:r>
            <w:r w:rsidRPr="00A4572D">
              <w:rPr>
                <w:rStyle w:val="a3"/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4572D">
              <w:rPr>
                <w:rStyle w:val="a3"/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согласовании   установки    </w:t>
            </w:r>
            <w:proofErr w:type="gramStart"/>
            <w:r w:rsidRPr="00A4572D">
              <w:rPr>
                <w:rStyle w:val="a3"/>
                <w:rFonts w:ascii="Times New Roman" w:hAnsi="Times New Roman" w:cs="Times New Roman"/>
                <w:sz w:val="25"/>
                <w:szCs w:val="25"/>
                <w:lang w:eastAsia="en-US"/>
              </w:rPr>
              <w:t>ограждающих</w:t>
            </w:r>
            <w:proofErr w:type="gramEnd"/>
            <w:r w:rsidRPr="00A4572D">
              <w:rPr>
                <w:rStyle w:val="a3"/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</w:t>
            </w:r>
          </w:p>
          <w:p w:rsidR="00A4572D" w:rsidRPr="00A4572D" w:rsidRDefault="00A4572D" w:rsidP="00953FE4">
            <w:pPr>
              <w:pStyle w:val="a4"/>
              <w:rPr>
                <w:rStyle w:val="a3"/>
                <w:rFonts w:ascii="Times New Roman" w:hAnsi="Times New Roman" w:cs="Times New Roman"/>
                <w:sz w:val="25"/>
                <w:szCs w:val="25"/>
              </w:rPr>
            </w:pPr>
            <w:r w:rsidRPr="00A4572D">
              <w:rPr>
                <w:rStyle w:val="a3"/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устройств   по адресу: Москва, </w:t>
            </w:r>
            <w:proofErr w:type="gramStart"/>
            <w:r w:rsidRPr="00A4572D">
              <w:rPr>
                <w:rStyle w:val="a3"/>
                <w:rFonts w:ascii="Times New Roman" w:hAnsi="Times New Roman" w:cs="Times New Roman"/>
                <w:sz w:val="25"/>
                <w:szCs w:val="25"/>
                <w:lang w:eastAsia="en-US"/>
              </w:rPr>
              <w:t>Дегтярный</w:t>
            </w:r>
            <w:proofErr w:type="gramEnd"/>
            <w:r w:rsidRPr="00A4572D">
              <w:rPr>
                <w:rStyle w:val="a3"/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пер., д.5, стр.1</w:t>
            </w:r>
          </w:p>
        </w:tc>
      </w:tr>
    </w:tbl>
    <w:p w:rsidR="00A4572D" w:rsidRDefault="00A4572D" w:rsidP="00A4572D"/>
    <w:p w:rsidR="00A4572D" w:rsidRPr="00982719" w:rsidRDefault="00A4572D" w:rsidP="00A4572D">
      <w:pPr>
        <w:pStyle w:val="a4"/>
        <w:jc w:val="both"/>
        <w:rPr>
          <w:rStyle w:val="a3"/>
          <w:b w:val="0"/>
          <w:bCs w:val="0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3"/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 </w:t>
      </w:r>
      <w:r w:rsidRPr="00982719">
        <w:rPr>
          <w:rStyle w:val="a3"/>
          <w:rFonts w:ascii="Times New Roman" w:hAnsi="Times New Roman" w:cs="Times New Roman"/>
          <w:b w:val="0"/>
          <w:sz w:val="25"/>
          <w:szCs w:val="25"/>
        </w:rPr>
        <w:t>Совет депутатов решил:</w:t>
      </w:r>
      <w:proofErr w:type="gramEnd"/>
    </w:p>
    <w:p w:rsidR="00A4572D" w:rsidRDefault="00C11044" w:rsidP="00A4572D">
      <w:pPr>
        <w:pStyle w:val="a4"/>
        <w:jc w:val="both"/>
      </w:pPr>
      <w:r>
        <w:rPr>
          <w:rFonts w:ascii="Times New Roman" w:hAnsi="Times New Roman" w:cs="Times New Roman"/>
          <w:sz w:val="25"/>
          <w:szCs w:val="25"/>
        </w:rPr>
        <w:t>1. Согласовать  установку</w:t>
      </w:r>
      <w:r w:rsidR="00A4572D">
        <w:rPr>
          <w:rFonts w:ascii="Times New Roman" w:hAnsi="Times New Roman" w:cs="Times New Roman"/>
          <w:sz w:val="25"/>
          <w:szCs w:val="25"/>
        </w:rPr>
        <w:t xml:space="preserve"> ограждающих устройств  </w:t>
      </w:r>
      <w:r w:rsidR="00A4572D" w:rsidRPr="00A4572D">
        <w:rPr>
          <w:rFonts w:ascii="Times New Roman" w:hAnsi="Times New Roman" w:cs="Times New Roman"/>
          <w:sz w:val="24"/>
          <w:szCs w:val="24"/>
        </w:rPr>
        <w:t>(автоматические ворота, шлагбаум, металлические ограждения)</w:t>
      </w:r>
      <w:r w:rsidR="00A4572D">
        <w:rPr>
          <w:rFonts w:ascii="Times New Roman" w:hAnsi="Times New Roman" w:cs="Times New Roman"/>
          <w:sz w:val="25"/>
          <w:szCs w:val="25"/>
        </w:rPr>
        <w:t xml:space="preserve"> по адресу: Москва,</w:t>
      </w:r>
      <w:r w:rsidR="00A4572D">
        <w:rPr>
          <w:rStyle w:val="a3"/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 w:rsidR="00A4572D" w:rsidRPr="00A4572D">
        <w:rPr>
          <w:rStyle w:val="a3"/>
          <w:rFonts w:ascii="Times New Roman" w:hAnsi="Times New Roman" w:cs="Times New Roman"/>
          <w:b w:val="0"/>
          <w:sz w:val="25"/>
          <w:szCs w:val="25"/>
          <w:lang w:eastAsia="en-US"/>
        </w:rPr>
        <w:t xml:space="preserve"> </w:t>
      </w:r>
      <w:proofErr w:type="gramStart"/>
      <w:r w:rsidR="00A4572D" w:rsidRPr="00A4572D">
        <w:rPr>
          <w:rStyle w:val="a3"/>
          <w:rFonts w:ascii="Times New Roman" w:hAnsi="Times New Roman" w:cs="Times New Roman"/>
          <w:b w:val="0"/>
          <w:sz w:val="25"/>
          <w:szCs w:val="25"/>
          <w:lang w:eastAsia="en-US"/>
        </w:rPr>
        <w:t>Дегтярный</w:t>
      </w:r>
      <w:proofErr w:type="gramEnd"/>
      <w:r w:rsidR="00A4572D" w:rsidRPr="00A4572D">
        <w:rPr>
          <w:rStyle w:val="a3"/>
          <w:rFonts w:ascii="Times New Roman" w:hAnsi="Times New Roman" w:cs="Times New Roman"/>
          <w:b w:val="0"/>
          <w:sz w:val="25"/>
          <w:szCs w:val="25"/>
          <w:lang w:eastAsia="en-US"/>
        </w:rPr>
        <w:t xml:space="preserve"> пер., д.5, стр.1</w:t>
      </w:r>
      <w:r w:rsidR="00A4572D">
        <w:rPr>
          <w:rFonts w:ascii="Times New Roman" w:hAnsi="Times New Roman" w:cs="Times New Roman"/>
          <w:sz w:val="25"/>
          <w:szCs w:val="25"/>
        </w:rPr>
        <w:t xml:space="preserve"> 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Москве».</w:t>
      </w:r>
    </w:p>
    <w:p w:rsidR="00A4572D" w:rsidRDefault="00A4572D" w:rsidP="00A4572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A4572D" w:rsidRDefault="00A4572D" w:rsidP="00A4572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2.Направить настоящее решение в Департамент территориальных органов  исполнительной власти города Москва,</w:t>
      </w:r>
      <w:r>
        <w:rPr>
          <w:rStyle w:val="a3"/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A4572D" w:rsidRDefault="00A4572D" w:rsidP="00A4572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3. Опубликовать настоящее решение в бюллетене «Московский муниципальный вестник»  и  разместить на официальном сайте  муниципального округа Тверской  </w:t>
      </w:r>
      <w:r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4572D" w:rsidRDefault="00A4572D" w:rsidP="00A4572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Настоящее решение вступает в силу со дня его принятия.</w:t>
      </w:r>
    </w:p>
    <w:p w:rsidR="00A4572D" w:rsidRDefault="00A4572D" w:rsidP="00A4572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депутата Совета депутатов, председателя комиссии по капитальному ремонту, благоустройству и жилищно-коммунальному хозяйству И.А. Павленко.</w:t>
      </w:r>
    </w:p>
    <w:p w:rsidR="00A4572D" w:rsidRDefault="00A4572D" w:rsidP="00A4572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A4572D" w:rsidRDefault="00A4572D" w:rsidP="00A4572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A4572D" w:rsidRDefault="00A4572D" w:rsidP="00A4572D">
      <w:pPr>
        <w:pStyle w:val="a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A4572D" w:rsidRPr="00192D38" w:rsidRDefault="00A4572D" w:rsidP="00A4572D">
      <w:pPr>
        <w:tabs>
          <w:tab w:val="left" w:pos="4185"/>
        </w:tabs>
        <w:jc w:val="both"/>
      </w:pPr>
      <w:r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                П.А. Малышев</w:t>
      </w:r>
    </w:p>
    <w:p w:rsidR="006A66C6" w:rsidRPr="00A4572D" w:rsidRDefault="006A66C6" w:rsidP="00A4572D"/>
    <w:sectPr w:rsidR="006A66C6" w:rsidRPr="00A4572D" w:rsidSect="00A4572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00"/>
    <w:rsid w:val="00582900"/>
    <w:rsid w:val="006A66C6"/>
    <w:rsid w:val="007C304D"/>
    <w:rsid w:val="00980AD7"/>
    <w:rsid w:val="00A4572D"/>
    <w:rsid w:val="00C1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572D"/>
    <w:rPr>
      <w:b/>
      <w:bCs/>
    </w:rPr>
  </w:style>
  <w:style w:type="paragraph" w:styleId="a4">
    <w:name w:val="No Spacing"/>
    <w:uiPriority w:val="1"/>
    <w:qFormat/>
    <w:rsid w:val="00A4572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4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572D"/>
    <w:rPr>
      <w:b/>
      <w:bCs/>
    </w:rPr>
  </w:style>
  <w:style w:type="paragraph" w:styleId="a4">
    <w:name w:val="No Spacing"/>
    <w:uiPriority w:val="1"/>
    <w:qFormat/>
    <w:rsid w:val="00A4572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4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5</cp:revision>
  <cp:lastPrinted>2016-12-16T09:22:00Z</cp:lastPrinted>
  <dcterms:created xsi:type="dcterms:W3CDTF">2016-12-16T08:20:00Z</dcterms:created>
  <dcterms:modified xsi:type="dcterms:W3CDTF">2016-12-20T08:23:00Z</dcterms:modified>
</cp:coreProperties>
</file>