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7" w:rsidRDefault="00503308">
      <w:pPr>
        <w:pStyle w:val="5"/>
        <w:shd w:val="clear" w:color="auto" w:fill="auto"/>
        <w:ind w:left="120" w:right="440" w:firstLine="0"/>
      </w:pPr>
      <w:bookmarkStart w:id="0" w:name="_GoBack"/>
      <w:bookmarkEnd w:id="0"/>
      <w:r>
        <w:t>ВОПРОС №12 «О рассмотрении проекта корректировки межевания квартала № 251 ограниченного: ут Петровка, 2-м Колобовским пер., 1-м Колобовским пер., 3-м Колооовским пер., Петровским бульваром в части участков №№ 2 и 30»,</w:t>
      </w:r>
    </w:p>
    <w:p w:rsidR="00045267" w:rsidRDefault="00503308">
      <w:pPr>
        <w:pStyle w:val="5"/>
        <w:shd w:val="clear" w:color="auto" w:fill="auto"/>
        <w:spacing w:after="75" w:line="230" w:lineRule="exact"/>
        <w:ind w:left="120" w:firstLine="0"/>
      </w:pPr>
      <w:r>
        <w:rPr>
          <w:rStyle w:val="a8"/>
        </w:rPr>
        <w:t>Выступили:</w:t>
      </w:r>
      <w:r>
        <w:t xml:space="preserve"> Якубович Я.Б., Хараидзе К.Г., Шинкаренко Н.Б., Востриков Д.В.</w:t>
      </w:r>
    </w:p>
    <w:p w:rsidR="00045267" w:rsidRDefault="00503308">
      <w:pPr>
        <w:pStyle w:val="20"/>
        <w:shd w:val="clear" w:color="auto" w:fill="auto"/>
        <w:spacing w:before="0" w:after="179" w:line="230" w:lineRule="exact"/>
        <w:ind w:left="120"/>
      </w:pPr>
      <w:r>
        <w:t>Отметили:</w:t>
      </w:r>
    </w:p>
    <w:p w:rsidR="00045267" w:rsidRDefault="00503308">
      <w:pPr>
        <w:pStyle w:val="5"/>
        <w:numPr>
          <w:ilvl w:val="0"/>
          <w:numId w:val="1"/>
        </w:numPr>
        <w:shd w:val="clear" w:color="auto" w:fill="auto"/>
        <w:spacing w:after="105" w:line="211" w:lineRule="exact"/>
        <w:ind w:left="120" w:right="440" w:firstLine="0"/>
      </w:pPr>
      <w:r>
        <w:t xml:space="preserve"> Предоставление Управой Тверского района всей необходимой документации для принятия решения в полном объеме.</w:t>
      </w:r>
    </w:p>
    <w:p w:rsidR="00045267" w:rsidRDefault="00503308">
      <w:pPr>
        <w:pStyle w:val="5"/>
        <w:numPr>
          <w:ilvl w:val="0"/>
          <w:numId w:val="1"/>
        </w:numPr>
        <w:shd w:val="clear" w:color="auto" w:fill="auto"/>
        <w:spacing w:line="230" w:lineRule="exact"/>
        <w:ind w:left="120" w:firstLine="0"/>
      </w:pPr>
      <w:r>
        <w:t xml:space="preserve"> Отсутствие замечаний для возможности реализации проекта, замечания и пред</w:t>
      </w:r>
      <w:r>
        <w:t>ложения по</w:t>
      </w:r>
    </w:p>
    <w:p w:rsidR="00045267" w:rsidRDefault="00503308">
      <w:pPr>
        <w:pStyle w:val="5"/>
        <w:shd w:val="clear" w:color="auto" w:fill="auto"/>
        <w:spacing w:after="277" w:line="202" w:lineRule="exact"/>
        <w:ind w:left="120" w:right="440" w:firstLine="0"/>
      </w:pPr>
      <w:r>
        <w:t>результатам изучения представленных документов - отсутствуют. Рассмотрено положительно.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20"/>
      </w:pPr>
      <w:r>
        <w:t>Проект решения, вынесенный на голосование:</w:t>
      </w:r>
    </w:p>
    <w:p w:rsidR="00045267" w:rsidRDefault="00503308">
      <w:pPr>
        <w:pStyle w:val="5"/>
        <w:shd w:val="clear" w:color="auto" w:fill="auto"/>
        <w:spacing w:line="252" w:lineRule="exact"/>
        <w:ind w:left="120" w:right="440" w:firstLine="700"/>
      </w:pPr>
      <w:r>
        <w:rPr>
          <w:vertAlign w:val="superscript"/>
        </w:rPr>
        <w:t>1</w:t>
      </w:r>
      <w:r>
        <w:t xml:space="preserve"> Информацию по представленной корректировке проекта планировки межевания квартала №251, ограниченного: ул. Петровка, 2-м Колобовским пер., 1-м Колобовским пер., _-м Колобовским пер., Петровским бульваром в части участков №2 и №30 принять к сведению без воз</w:t>
      </w:r>
      <w:r>
        <w:t>ражений и дополнений.</w:t>
      </w:r>
    </w:p>
    <w:p w:rsidR="00045267" w:rsidRDefault="00503308">
      <w:pPr>
        <w:pStyle w:val="5"/>
        <w:numPr>
          <w:ilvl w:val="0"/>
          <w:numId w:val="2"/>
        </w:numPr>
        <w:shd w:val="clear" w:color="auto" w:fill="auto"/>
        <w:spacing w:line="250" w:lineRule="exact"/>
        <w:ind w:left="120" w:right="440" w:firstLine="700"/>
      </w:pPr>
      <w:r>
        <w:t xml:space="preserve">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045267" w:rsidRDefault="00503308">
      <w:pPr>
        <w:pStyle w:val="5"/>
        <w:numPr>
          <w:ilvl w:val="0"/>
          <w:numId w:val="2"/>
        </w:numPr>
        <w:shd w:val="clear" w:color="auto" w:fill="auto"/>
        <w:tabs>
          <w:tab w:val="left" w:pos="1464"/>
        </w:tabs>
        <w:spacing w:line="238" w:lineRule="exact"/>
        <w:ind w:left="120" w:firstLine="700"/>
      </w:pPr>
      <w:r>
        <w:t>Опубликовать настоящее реше</w:t>
      </w:r>
      <w:r>
        <w:t>ние в бюллетене «Московский муниципальный</w:t>
      </w:r>
    </w:p>
    <w:p w:rsidR="00045267" w:rsidRDefault="00503308">
      <w:pPr>
        <w:pStyle w:val="5"/>
        <w:shd w:val="clear" w:color="auto" w:fill="auto"/>
        <w:tabs>
          <w:tab w:val="right" w:pos="9730"/>
        </w:tabs>
        <w:spacing w:line="238" w:lineRule="exact"/>
        <w:ind w:left="120" w:right="440" w:firstLine="0"/>
      </w:pPr>
      <w:r>
        <w:t xml:space="preserve">вестник» и разместить на официальном сайте муниципального округа Тверской по адресу </w:t>
      </w:r>
      <w:hyperlink r:id="rId8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  <w:r>
        <w:rPr>
          <w:lang w:val="en-US" w:eastAsia="en-US" w:bidi="en-US"/>
        </w:rPr>
        <w:tab/>
      </w:r>
      <w:r>
        <w:t>'</w:t>
      </w:r>
    </w:p>
    <w:p w:rsidR="00045267" w:rsidRDefault="00503308">
      <w:pPr>
        <w:pStyle w:val="5"/>
        <w:numPr>
          <w:ilvl w:val="0"/>
          <w:numId w:val="2"/>
        </w:numPr>
        <w:shd w:val="clear" w:color="auto" w:fill="auto"/>
        <w:tabs>
          <w:tab w:val="left" w:pos="1464"/>
        </w:tabs>
        <w:spacing w:line="216" w:lineRule="exact"/>
        <w:ind w:left="120" w:right="440" w:firstLine="700"/>
      </w:pPr>
      <w:r>
        <w:t xml:space="preserve">Настоящее решение вступает в силу со дня его официального опубликования в </w:t>
      </w:r>
      <w:r>
        <w:t>оюллетене «Московский муниципальный вестник».</w:t>
      </w:r>
    </w:p>
    <w:p w:rsidR="00045267" w:rsidRDefault="00503308">
      <w:pPr>
        <w:pStyle w:val="5"/>
        <w:numPr>
          <w:ilvl w:val="0"/>
          <w:numId w:val="2"/>
        </w:numPr>
        <w:shd w:val="clear" w:color="auto" w:fill="auto"/>
        <w:spacing w:after="293" w:line="221" w:lineRule="exact"/>
        <w:ind w:left="120" w:right="440" w:firstLine="700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20"/>
      </w:pPr>
      <w:r>
        <w:t>Голосовали 9 из 9 присутствующих депутатов:</w:t>
      </w:r>
    </w:p>
    <w:p w:rsidR="00045267" w:rsidRDefault="00503308">
      <w:pPr>
        <w:pStyle w:val="5"/>
        <w:shd w:val="clear" w:color="auto" w:fill="auto"/>
        <w:spacing w:after="327" w:line="286" w:lineRule="exact"/>
        <w:ind w:left="120" w:right="5620" w:firstLine="0"/>
        <w:jc w:val="left"/>
      </w:pPr>
      <w:r>
        <w:t xml:space="preserve">«ЗА»- 8 «ПРОТИВ»- о «ВОЗДЕРЖАЛСЯ» - 1 Решение принято </w:t>
      </w:r>
      <w:r>
        <w:t>большинством голосов</w:t>
      </w:r>
    </w:p>
    <w:p w:rsidR="00045267" w:rsidRDefault="00503308">
      <w:pPr>
        <w:pStyle w:val="5"/>
        <w:shd w:val="clear" w:color="auto" w:fill="auto"/>
        <w:spacing w:line="252" w:lineRule="exact"/>
        <w:ind w:left="120" w:right="440" w:firstLine="0"/>
      </w:pPr>
      <w:r>
        <w:t>ВОПРОС №13 «О рассмотрении внесения изменений в правила землепользования и застройки города Москвы в отношении территории по адресу: 2-я Брестская ул вл 6»</w:t>
      </w:r>
    </w:p>
    <w:p w:rsidR="00045267" w:rsidRDefault="00503308">
      <w:pPr>
        <w:pStyle w:val="5"/>
        <w:shd w:val="clear" w:color="auto" w:fill="auto"/>
        <w:tabs>
          <w:tab w:val="right" w:pos="2616"/>
          <w:tab w:val="left" w:pos="2878"/>
        </w:tabs>
        <w:spacing w:line="209" w:lineRule="exact"/>
        <w:ind w:left="120" w:firstLine="0"/>
      </w:pPr>
      <w:r>
        <w:rPr>
          <w:rStyle w:val="a8"/>
        </w:rPr>
        <w:t>Выступили:</w:t>
      </w:r>
      <w:r>
        <w:tab/>
        <w:t>Якубович</w:t>
      </w:r>
      <w:r>
        <w:tab/>
        <w:t>Я.Б., Хараидзе К.Г., Шинкаренко Н.Б., Востриков ДВ</w:t>
      </w:r>
    </w:p>
    <w:p w:rsidR="00045267" w:rsidRDefault="00503308">
      <w:pPr>
        <w:pStyle w:val="5"/>
        <w:shd w:val="clear" w:color="auto" w:fill="auto"/>
        <w:spacing w:after="103" w:line="209" w:lineRule="exact"/>
        <w:ind w:left="120" w:firstLine="0"/>
      </w:pPr>
      <w:r>
        <w:t>Комиссар</w:t>
      </w:r>
      <w:r>
        <w:t>ову Е.А.</w:t>
      </w:r>
    </w:p>
    <w:p w:rsidR="00045267" w:rsidRDefault="00503308">
      <w:pPr>
        <w:pStyle w:val="20"/>
        <w:shd w:val="clear" w:color="auto" w:fill="auto"/>
        <w:spacing w:before="0" w:after="111" w:line="230" w:lineRule="exact"/>
        <w:ind w:left="120"/>
      </w:pPr>
      <w:r>
        <w:t>Отметили:</w:t>
      </w:r>
    </w:p>
    <w:p w:rsidR="00045267" w:rsidRDefault="00503308">
      <w:pPr>
        <w:pStyle w:val="5"/>
        <w:shd w:val="clear" w:color="auto" w:fill="auto"/>
        <w:spacing w:after="153" w:line="271" w:lineRule="exact"/>
        <w:ind w:left="120" w:right="440" w:firstLine="0"/>
      </w:pPr>
      <w:r>
        <w:t>Сомнение в целесообразности внесения изменений в ПЗЗ по данному объекту в связи с отсутствием проектной документации по реконструкции объекта, расположенного по вышеуказанному адресу, на экспозиции, открытой 13.11.2017 по адресу ул. Чаян</w:t>
      </w:r>
      <w:r>
        <w:t>ова 11\2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20"/>
      </w:pPr>
      <w:r>
        <w:t>Проект решения, вынесенный на голосование:</w:t>
      </w:r>
    </w:p>
    <w:p w:rsidR="00045267" w:rsidRDefault="00503308">
      <w:pPr>
        <w:pStyle w:val="5"/>
        <w:numPr>
          <w:ilvl w:val="0"/>
          <w:numId w:val="3"/>
        </w:numPr>
        <w:shd w:val="clear" w:color="auto" w:fill="auto"/>
        <w:tabs>
          <w:tab w:val="left" w:pos="1083"/>
        </w:tabs>
        <w:ind w:right="560" w:firstLine="820"/>
        <w:jc w:val="left"/>
      </w:pPr>
      <w:r>
        <w:t xml:space="preserve">Внести в соответствии с Законом города Москвы от 25 июня 2008 года </w:t>
      </w:r>
      <w:r>
        <w:rPr>
          <w:lang w:val="en-US" w:eastAsia="en-US" w:bidi="en-US"/>
        </w:rPr>
        <w:t xml:space="preserve">N28 </w:t>
      </w:r>
      <w:r>
        <w:t xml:space="preserve">Градостроительный кодекс города Москвы" в Комплекса градостроительной политики и строительства города Москвы и в окружную комиссию </w:t>
      </w:r>
      <w:r>
        <w:t>Центрального административного округа города Москвы по вопросам градостроительства, землепользования и застройки при Правительстве Москвы предложение в части, касающейся территории муниципального округа 1 верскои:</w:t>
      </w:r>
    </w:p>
    <w:p w:rsidR="00045267" w:rsidRDefault="00503308">
      <w:pPr>
        <w:pStyle w:val="5"/>
        <w:shd w:val="clear" w:color="auto" w:fill="auto"/>
        <w:spacing w:line="262" w:lineRule="exact"/>
        <w:ind w:left="80" w:right="420" w:firstLine="740"/>
        <w:jc w:val="left"/>
      </w:pPr>
      <w:r>
        <w:t>1.1 Не вносить изменения в проект правил з</w:t>
      </w:r>
      <w:r>
        <w:t>емлепользования и застройки в отношении территории по адресу: 2-я Брестская ул., вл. 6 (кад. №77:01:0004012:66) в связи с: отсутствием проектной документации по реконструкции объекта, представленной на экспозиции с 13.11.2017 по адресу ул. Чаянова, д. 11\2</w:t>
      </w:r>
      <w:r>
        <w:t>;</w:t>
      </w:r>
    </w:p>
    <w:p w:rsidR="00045267" w:rsidRDefault="00503308">
      <w:pPr>
        <w:pStyle w:val="5"/>
        <w:shd w:val="clear" w:color="auto" w:fill="auto"/>
        <w:spacing w:line="259" w:lineRule="exact"/>
        <w:ind w:left="80" w:right="420" w:firstLine="740"/>
      </w:pPr>
      <w:r>
        <w:t>изменением назначения объекта (изменением целевого назначения с офисов на торговый центр с гостиницей), который не отвечает интересам жителей района;</w:t>
      </w:r>
    </w:p>
    <w:p w:rsidR="00045267" w:rsidRDefault="00503308">
      <w:pPr>
        <w:pStyle w:val="5"/>
        <w:shd w:val="clear" w:color="auto" w:fill="auto"/>
        <w:spacing w:after="74" w:line="218" w:lineRule="exact"/>
        <w:ind w:left="80" w:right="420" w:firstLine="740"/>
      </w:pPr>
      <w:r>
        <w:t>значительным повышением нагрузки на инфраструктуру Тверского района и районов прилегающих к нему;</w:t>
      </w:r>
    </w:p>
    <w:p w:rsidR="00045267" w:rsidRDefault="00503308">
      <w:pPr>
        <w:pStyle w:val="5"/>
        <w:shd w:val="clear" w:color="auto" w:fill="auto"/>
        <w:spacing w:after="18" w:line="202" w:lineRule="exact"/>
        <w:ind w:left="80" w:right="420" w:firstLine="740"/>
      </w:pPr>
      <w:r>
        <w:t>наличи</w:t>
      </w:r>
      <w:r>
        <w:t>ем признаков нарушения градостроительных нормативов и нормативов землепользования.</w:t>
      </w:r>
    </w:p>
    <w:p w:rsidR="00045267" w:rsidRDefault="00503308">
      <w:pPr>
        <w:pStyle w:val="5"/>
        <w:shd w:val="clear" w:color="auto" w:fill="auto"/>
        <w:spacing w:line="254" w:lineRule="exact"/>
        <w:ind w:left="80" w:right="420" w:firstLine="1460"/>
      </w:pPr>
      <w:r>
        <w:lastRenderedPageBreak/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</w:t>
      </w:r>
      <w:r>
        <w:t xml:space="preserve"> Тверского района города Москвы.</w:t>
      </w:r>
    </w:p>
    <w:p w:rsidR="00045267" w:rsidRDefault="00503308">
      <w:pPr>
        <w:pStyle w:val="5"/>
        <w:numPr>
          <w:ilvl w:val="0"/>
          <w:numId w:val="1"/>
        </w:numPr>
        <w:shd w:val="clear" w:color="auto" w:fill="auto"/>
        <w:tabs>
          <w:tab w:val="left" w:pos="1439"/>
        </w:tabs>
        <w:spacing w:line="242" w:lineRule="exact"/>
        <w:ind w:left="80" w:firstLine="740"/>
      </w:pPr>
      <w:r>
        <w:t>Опубликовать настоящее решение в бюллетене «Московский муниципальный</w:t>
      </w:r>
    </w:p>
    <w:p w:rsidR="00045267" w:rsidRDefault="00503308">
      <w:pPr>
        <w:pStyle w:val="5"/>
        <w:shd w:val="clear" w:color="auto" w:fill="auto"/>
        <w:tabs>
          <w:tab w:val="right" w:pos="9608"/>
        </w:tabs>
        <w:spacing w:after="74" w:line="242" w:lineRule="exact"/>
        <w:ind w:left="80" w:right="420" w:firstLine="0"/>
        <w:jc w:val="left"/>
      </w:pPr>
      <w:r>
        <w:t xml:space="preserve">вестник» и разместить на официальном сайте муниципального округа Тверской по адресу </w:t>
      </w:r>
      <w:hyperlink r:id="rId9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  <w:r>
        <w:rPr>
          <w:lang w:val="en-US" w:eastAsia="en-US" w:bidi="en-US"/>
        </w:rPr>
        <w:tab/>
      </w:r>
      <w:r>
        <w:rPr>
          <w:rStyle w:val="a8"/>
          <w:vertAlign w:val="superscript"/>
          <w:lang w:val="en-US" w:eastAsia="en-US" w:bidi="en-US"/>
        </w:rPr>
        <w:t>J</w:t>
      </w:r>
    </w:p>
    <w:p w:rsidR="00045267" w:rsidRDefault="00503308">
      <w:pPr>
        <w:pStyle w:val="5"/>
        <w:numPr>
          <w:ilvl w:val="0"/>
          <w:numId w:val="1"/>
        </w:numPr>
        <w:shd w:val="clear" w:color="auto" w:fill="auto"/>
        <w:tabs>
          <w:tab w:val="left" w:pos="1439"/>
        </w:tabs>
        <w:spacing w:line="226" w:lineRule="exact"/>
        <w:ind w:left="80" w:right="420" w:firstLine="740"/>
      </w:pPr>
      <w:r>
        <w:t xml:space="preserve">Настоящее </w:t>
      </w:r>
      <w:r>
        <w:t>решение вступает в силу со дня его официального опубликования в бюллетене «Московский муниципальный вестник».</w:t>
      </w:r>
    </w:p>
    <w:p w:rsidR="00045267" w:rsidRDefault="00503308">
      <w:pPr>
        <w:pStyle w:val="5"/>
        <w:shd w:val="clear" w:color="auto" w:fill="auto"/>
        <w:spacing w:after="298" w:line="228" w:lineRule="exact"/>
        <w:ind w:left="80" w:right="420" w:firstLine="1460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80"/>
        <w:jc w:val="left"/>
      </w:pPr>
      <w:r>
        <w:t>Голосовали 9 из 9 присутствующих депу</w:t>
      </w:r>
      <w:r>
        <w:t>татов:</w:t>
      </w:r>
    </w:p>
    <w:p w:rsidR="00045267" w:rsidRDefault="00503308">
      <w:pPr>
        <w:pStyle w:val="5"/>
        <w:shd w:val="clear" w:color="auto" w:fill="auto"/>
        <w:spacing w:line="281" w:lineRule="exact"/>
        <w:ind w:left="80" w:right="420" w:firstLine="0"/>
        <w:jc w:val="left"/>
      </w:pPr>
      <w:r>
        <w:t>«ЗА»- 8 «ПРОТИВ»- о «ВОЗДЕРЖАЛСЯ» - 1</w:t>
      </w:r>
    </w:p>
    <w:p w:rsidR="00045267" w:rsidRDefault="00503308">
      <w:pPr>
        <w:pStyle w:val="5"/>
        <w:shd w:val="clear" w:color="auto" w:fill="auto"/>
        <w:spacing w:after="292" w:line="230" w:lineRule="exact"/>
        <w:ind w:left="80" w:firstLine="0"/>
        <w:jc w:val="left"/>
      </w:pPr>
      <w:r>
        <w:t>Решение принято большинством голосов</w:t>
      </w:r>
    </w:p>
    <w:p w:rsidR="00045267" w:rsidRDefault="00503308">
      <w:pPr>
        <w:pStyle w:val="5"/>
        <w:shd w:val="clear" w:color="auto" w:fill="auto"/>
        <w:tabs>
          <w:tab w:val="left" w:pos="1474"/>
        </w:tabs>
        <w:spacing w:line="262" w:lineRule="exact"/>
        <w:ind w:left="80" w:right="420" w:firstLine="0"/>
        <w:jc w:val="left"/>
      </w:pPr>
      <w:r>
        <w:rPr>
          <w:rStyle w:val="11pt"/>
        </w:rPr>
        <w:t xml:space="preserve">ВОПРОС №14 </w:t>
      </w:r>
      <w:r>
        <w:t xml:space="preserve">«О рассмотрении внесения изменений </w:t>
      </w:r>
      <w:r>
        <w:rPr>
          <w:rStyle w:val="11pt"/>
        </w:rPr>
        <w:t xml:space="preserve">в </w:t>
      </w:r>
      <w:r>
        <w:t xml:space="preserve">правила землепользования и застройки города Москвы в отношении территории по адресу: ул. Никольская, вл.4/5». </w:t>
      </w:r>
      <w:r>
        <w:rPr>
          <w:rStyle w:val="a8"/>
        </w:rPr>
        <w:t>Выступили:</w:t>
      </w:r>
      <w:r>
        <w:tab/>
      </w:r>
      <w:r>
        <w:t>Якубович Я.Б., Хараидзе К.Г., Шинкаренко Н.Б., Востриков Д.В</w:t>
      </w:r>
    </w:p>
    <w:p w:rsidR="00045267" w:rsidRDefault="00503308">
      <w:pPr>
        <w:pStyle w:val="5"/>
        <w:shd w:val="clear" w:color="auto" w:fill="auto"/>
        <w:spacing w:after="85" w:line="262" w:lineRule="exact"/>
        <w:ind w:left="80" w:firstLine="0"/>
        <w:jc w:val="left"/>
      </w:pPr>
      <w:r>
        <w:t>Клименко А.А. (приглашённый эксперт)</w:t>
      </w:r>
    </w:p>
    <w:p w:rsidR="00045267" w:rsidRDefault="00503308">
      <w:pPr>
        <w:pStyle w:val="20"/>
        <w:shd w:val="clear" w:color="auto" w:fill="auto"/>
        <w:spacing w:before="0" w:after="152" w:line="230" w:lineRule="exact"/>
        <w:ind w:left="80"/>
        <w:jc w:val="left"/>
      </w:pPr>
      <w:r>
        <w:t>Отметили:</w:t>
      </w:r>
    </w:p>
    <w:p w:rsidR="00045267" w:rsidRDefault="00503308">
      <w:pPr>
        <w:pStyle w:val="5"/>
        <w:numPr>
          <w:ilvl w:val="0"/>
          <w:numId w:val="4"/>
        </w:numPr>
        <w:shd w:val="clear" w:color="auto" w:fill="auto"/>
        <w:ind w:left="80" w:right="420" w:firstLine="740"/>
      </w:pPr>
      <w:r>
        <w:t xml:space="preserve"> Необходимость </w:t>
      </w:r>
      <w:r>
        <w:rPr>
          <w:rStyle w:val="11pt"/>
        </w:rPr>
        <w:t xml:space="preserve">приостановления процедуру внесения изменений в правила </w:t>
      </w:r>
      <w:r>
        <w:t>землепользования и застройки города Москвы в отношении территории по адресу ул</w:t>
      </w:r>
      <w:r>
        <w:t xml:space="preserve"> Никольская, вл. 4/5 (кад. №77:01:0001009:3) до получения информации о доступности инженерной и транспортной инфраструктуры;</w:t>
      </w:r>
    </w:p>
    <w:p w:rsidR="00045267" w:rsidRDefault="00503308">
      <w:pPr>
        <w:pStyle w:val="5"/>
        <w:numPr>
          <w:ilvl w:val="0"/>
          <w:numId w:val="4"/>
        </w:numPr>
        <w:shd w:val="clear" w:color="auto" w:fill="auto"/>
        <w:spacing w:line="259" w:lineRule="exact"/>
        <w:ind w:left="80" w:right="420" w:firstLine="740"/>
      </w:pPr>
      <w:r>
        <w:t>Необходимость привлечения ресурсоснабжающие и независимые экспертные организации для оценки готовности инженерной и транспортной ин</w:t>
      </w:r>
      <w:r>
        <w:t>фраструктуры города по итогам рассмотрения информации, указанной в пункте 1;</w:t>
      </w:r>
    </w:p>
    <w:p w:rsidR="00045267" w:rsidRDefault="00503308">
      <w:pPr>
        <w:pStyle w:val="5"/>
        <w:numPr>
          <w:ilvl w:val="0"/>
          <w:numId w:val="4"/>
        </w:numPr>
        <w:shd w:val="clear" w:color="auto" w:fill="auto"/>
        <w:spacing w:line="264" w:lineRule="exact"/>
        <w:ind w:left="80" w:right="420" w:firstLine="740"/>
        <w:jc w:val="left"/>
      </w:pPr>
      <w:r>
        <w:t xml:space="preserve"> Необходимость повторного направления проекта внесения изменений в правила землепользования и застройки города Москвы в отношении территории по адресу ул Никольская, вл. 4/5 (кад.</w:t>
      </w:r>
      <w:r>
        <w:t xml:space="preserve"> №77:01:0001009:3) с заключением готовности инженерной и транспортной инфраструктуры города на рассмотрение Совета депутатов МО Тверской в г. Москве по итогам выполнения пунктов 1.1 и 1.2.</w:t>
      </w:r>
    </w:p>
    <w:p w:rsidR="00045267" w:rsidRDefault="00503308">
      <w:pPr>
        <w:pStyle w:val="5"/>
        <w:numPr>
          <w:ilvl w:val="0"/>
          <w:numId w:val="4"/>
        </w:numPr>
        <w:shd w:val="clear" w:color="auto" w:fill="auto"/>
        <w:spacing w:after="211" w:line="269" w:lineRule="exact"/>
        <w:ind w:left="80" w:right="420" w:firstLine="640"/>
        <w:jc w:val="left"/>
      </w:pPr>
      <w:r>
        <w:t xml:space="preserve"> Необходимость обращения в Департамент культурного наследия города Москвы в предложением о признании указанного объекта объектом архитектурного наследия Москвы.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80"/>
        <w:jc w:val="left"/>
      </w:pPr>
      <w:r>
        <w:t>Проект решения, вынесенный на голосование:</w:t>
      </w:r>
    </w:p>
    <w:p w:rsidR="00045267" w:rsidRDefault="00503308">
      <w:pPr>
        <w:pStyle w:val="5"/>
        <w:shd w:val="clear" w:color="auto" w:fill="auto"/>
        <w:spacing w:line="276" w:lineRule="exact"/>
        <w:ind w:left="80" w:right="420" w:firstLine="0"/>
      </w:pPr>
      <w:r>
        <w:rPr>
          <w:rStyle w:val="a8"/>
          <w:vertAlign w:val="subscript"/>
        </w:rPr>
        <w:t>п</w:t>
      </w:r>
      <w:r>
        <w:t xml:space="preserve"> ^ ■ Внести в соответствии с Законом города Москвы </w:t>
      </w:r>
      <w:r>
        <w:t xml:space="preserve">от 25 июня 2008 года </w:t>
      </w:r>
      <w:r>
        <w:rPr>
          <w:lang w:val="en-US" w:eastAsia="en-US" w:bidi="en-US"/>
        </w:rPr>
        <w:t xml:space="preserve">N </w:t>
      </w:r>
      <w:r>
        <w:t>28 Градостроительный кодекс города Москвы" в Комплекса градостроительной политики и строительства города Москвы и в окружную комиссию Центрального административного</w:t>
      </w:r>
    </w:p>
    <w:p w:rsidR="00045267" w:rsidRDefault="00503308">
      <w:pPr>
        <w:pStyle w:val="5"/>
        <w:shd w:val="clear" w:color="auto" w:fill="auto"/>
        <w:spacing w:line="365" w:lineRule="exact"/>
        <w:ind w:left="100" w:right="460" w:firstLine="0"/>
        <w:jc w:val="right"/>
      </w:pPr>
      <w:r>
        <w:t>округа города Москвы по вопросам градостроительства, землепользовани</w:t>
      </w:r>
      <w:r>
        <w:t xml:space="preserve">я и застройки при округа^верской </w:t>
      </w:r>
      <w:r>
        <w:rPr>
          <w:vertAlign w:val="superscript"/>
        </w:rPr>
        <w:t>СКВЫ ПреДЛ0ЖеНие в час</w:t>
      </w:r>
      <w:r>
        <w:t>™' бающейся территории муниципального</w:t>
      </w:r>
    </w:p>
    <w:p w:rsidR="00045267" w:rsidRDefault="00503308">
      <w:pPr>
        <w:pStyle w:val="5"/>
        <w:numPr>
          <w:ilvl w:val="0"/>
          <w:numId w:val="5"/>
        </w:numPr>
        <w:shd w:val="clear" w:color="auto" w:fill="auto"/>
        <w:spacing w:line="230" w:lineRule="exact"/>
        <w:ind w:left="100" w:firstLine="760"/>
      </w:pPr>
      <w:r>
        <w:t xml:space="preserve"> Приостановить процедуру внесения изменений в правила землепользования и</w:t>
      </w:r>
    </w:p>
    <w:p w:rsidR="00045267" w:rsidRDefault="00503308">
      <w:pPr>
        <w:pStyle w:val="5"/>
        <w:shd w:val="clear" w:color="auto" w:fill="auto"/>
        <w:spacing w:after="41" w:line="156" w:lineRule="exact"/>
        <w:ind w:left="100" w:right="460" w:firstLine="0"/>
      </w:pPr>
      <w:r>
        <w:rPr>
          <w:lang w:val="en-US" w:eastAsia="en-US" w:bidi="en-US"/>
        </w:rPr>
        <w:t>i^^nmnno^w</w:t>
      </w:r>
      <w:r>
        <w:rPr>
          <w:vertAlign w:val="superscript"/>
          <w:lang w:val="en-US" w:eastAsia="en-US" w:bidi="en-US"/>
        </w:rPr>
        <w:t>00</w:t>
      </w:r>
      <w:r>
        <w:rPr>
          <w:lang w:val="en-US" w:eastAsia="en-US" w:bidi="en-US"/>
        </w:rPr>
        <w:t xml:space="preserve">™ </w:t>
      </w:r>
      <w:r>
        <w:rPr>
          <w:vertAlign w:val="superscript"/>
        </w:rPr>
        <w:t>В отношении</w:t>
      </w:r>
      <w:r>
        <w:t xml:space="preserve"> «рритории по адресу: ул. Никольская, вл. 4/5 (кад. №/7.01.0001009:3) (далее - территория).</w:t>
      </w:r>
    </w:p>
    <w:p w:rsidR="00045267" w:rsidRDefault="00503308">
      <w:pPr>
        <w:pStyle w:val="5"/>
        <w:numPr>
          <w:ilvl w:val="0"/>
          <w:numId w:val="5"/>
        </w:numPr>
        <w:shd w:val="clear" w:color="auto" w:fill="auto"/>
        <w:spacing w:line="254" w:lineRule="exact"/>
        <w:ind w:left="100" w:right="460" w:firstLine="760"/>
      </w:pPr>
      <w:r>
        <w:t xml:space="preserve"> Привлечь ресурсоснабжающие и независимые экспертные организации для оценки готовности инженерной и транспортной инфраструктуры города для реконструкции объекта, на</w:t>
      </w:r>
      <w:r>
        <w:t>ходящегося на территории (далее - объект);</w:t>
      </w:r>
    </w:p>
    <w:p w:rsidR="00045267" w:rsidRDefault="00503308">
      <w:pPr>
        <w:pStyle w:val="5"/>
        <w:numPr>
          <w:ilvl w:val="0"/>
          <w:numId w:val="5"/>
        </w:numPr>
        <w:shd w:val="clear" w:color="auto" w:fill="auto"/>
        <w:ind w:left="100" w:right="460" w:firstLine="760"/>
      </w:pPr>
      <w:r>
        <w:t xml:space="preserve"> Запросить у собственника объекта документацию по концепции развития (реконструкции) объекта, предпроектную, проектную документацию по объекту.</w:t>
      </w:r>
    </w:p>
    <w:p w:rsidR="00045267" w:rsidRDefault="00503308">
      <w:pPr>
        <w:pStyle w:val="5"/>
        <w:numPr>
          <w:ilvl w:val="0"/>
          <w:numId w:val="5"/>
        </w:numPr>
        <w:shd w:val="clear" w:color="auto" w:fill="auto"/>
        <w:spacing w:line="269" w:lineRule="exact"/>
        <w:ind w:left="100" w:right="460" w:firstLine="760"/>
      </w:pPr>
      <w:r>
        <w:t xml:space="preserve"> Привлечь экспертные организации и независимых экспертов в области архитектурного проектирования, истории градостроительства для оценки концепции развития (реконструкции) объекта, предпроектной, проектной документации по объекту</w:t>
      </w:r>
    </w:p>
    <w:p w:rsidR="00045267" w:rsidRDefault="00503308">
      <w:pPr>
        <w:pStyle w:val="5"/>
        <w:numPr>
          <w:ilvl w:val="0"/>
          <w:numId w:val="5"/>
        </w:numPr>
        <w:shd w:val="clear" w:color="auto" w:fill="auto"/>
        <w:spacing w:line="259" w:lineRule="exact"/>
        <w:ind w:left="100" w:right="460" w:firstLine="760"/>
      </w:pPr>
      <w:r>
        <w:t xml:space="preserve"> По итогам выполнения пункт</w:t>
      </w:r>
      <w:r>
        <w:t xml:space="preserve">ов 1.1-1.4 повторно направить проект внесения изменении в правила землепользования и застройки города Москвы в отношении территории по адресу:^ ул. Никольская, вл. 4/5 (кад. №77:01:0001009:3) с заключением готовности инженерной и </w:t>
      </w:r>
      <w:r>
        <w:lastRenderedPageBreak/>
        <w:t>транспортной инфраструктур</w:t>
      </w:r>
      <w:r>
        <w:t>ы города на рассмотрение Совета депутатов муниципального округа Тверской в г. Москве.</w:t>
      </w:r>
    </w:p>
    <w:p w:rsidR="00045267" w:rsidRDefault="00503308">
      <w:pPr>
        <w:pStyle w:val="5"/>
        <w:numPr>
          <w:ilvl w:val="0"/>
          <w:numId w:val="3"/>
        </w:numPr>
        <w:shd w:val="clear" w:color="auto" w:fill="auto"/>
        <w:spacing w:line="252" w:lineRule="exact"/>
        <w:ind w:left="100" w:right="460" w:firstLine="760"/>
      </w:pPr>
      <w:r>
        <w:t xml:space="preserve">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</w:t>
      </w:r>
      <w:r>
        <w:t>раву Тверского района города Москвы.</w:t>
      </w:r>
    </w:p>
    <w:p w:rsidR="00045267" w:rsidRDefault="00503308">
      <w:pPr>
        <w:pStyle w:val="5"/>
        <w:numPr>
          <w:ilvl w:val="0"/>
          <w:numId w:val="3"/>
        </w:numPr>
        <w:shd w:val="clear" w:color="auto" w:fill="auto"/>
        <w:ind w:left="100" w:right="460" w:firstLine="0"/>
        <w:jc w:val="right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</w:t>
      </w:r>
    </w:p>
    <w:p w:rsidR="00045267" w:rsidRDefault="00503308">
      <w:pPr>
        <w:pStyle w:val="30"/>
        <w:shd w:val="clear" w:color="auto" w:fill="auto"/>
        <w:tabs>
          <w:tab w:val="center" w:pos="8015"/>
          <w:tab w:val="right" w:pos="9623"/>
        </w:tabs>
        <w:spacing w:line="220" w:lineRule="exact"/>
        <w:ind w:left="100"/>
      </w:pPr>
      <w:r>
        <w:rPr>
          <w:lang w:val="en-US" w:eastAsia="en-US" w:bidi="en-US"/>
        </w:rPr>
        <w:t xml:space="preserve">WWW. afirn-tvpr </w:t>
      </w:r>
      <w:r>
        <w:t>ГП</w:t>
      </w:r>
      <w:r>
        <w:tab/>
      </w:r>
      <w:r>
        <w:rPr>
          <w:rStyle w:val="31"/>
          <w:vertAlign w:val="superscript"/>
        </w:rPr>
        <w:t>r</w:t>
      </w:r>
      <w:r>
        <w:rPr>
          <w:rStyle w:val="31"/>
        </w:rPr>
        <w:tab/>
        <w:t>J</w:t>
      </w:r>
    </w:p>
    <w:p w:rsidR="00045267" w:rsidRDefault="00503308">
      <w:pPr>
        <w:pStyle w:val="5"/>
        <w:shd w:val="clear" w:color="auto" w:fill="auto"/>
        <w:spacing w:line="230" w:lineRule="exact"/>
        <w:ind w:left="100" w:firstLine="0"/>
      </w:pPr>
      <w:hyperlink r:id="rId10" w:history="1">
        <w:r>
          <w:rPr>
            <w:rStyle w:val="a3"/>
            <w:lang w:val="en-US" w:eastAsia="en-US" w:bidi="en-US"/>
          </w:rPr>
          <w:t>www.adm-</w:t>
        </w:r>
        <w:r>
          <w:rPr>
            <w:rStyle w:val="a3"/>
            <w:lang w:val="en-US" w:eastAsia="en-US" w:bidi="en-US"/>
          </w:rPr>
          <w:t>tver.ru</w:t>
        </w:r>
      </w:hyperlink>
      <w:r>
        <w:rPr>
          <w:lang w:val="en-US" w:eastAsia="en-US" w:bidi="en-US"/>
        </w:rPr>
        <w:t>.</w:t>
      </w:r>
    </w:p>
    <w:p w:rsidR="00045267" w:rsidRDefault="00503308">
      <w:pPr>
        <w:pStyle w:val="5"/>
        <w:shd w:val="clear" w:color="auto" w:fill="auto"/>
        <w:spacing w:line="218" w:lineRule="exact"/>
        <w:ind w:left="100" w:right="460" w:firstLine="0"/>
      </w:pPr>
      <w:r>
        <w:t xml:space="preserve">я </w:t>
      </w:r>
      <w:r>
        <w:rPr>
          <w:rStyle w:val="3pt"/>
        </w:rPr>
        <w:t>^Настоящее</w:t>
      </w:r>
      <w:r>
        <w:t xml:space="preserve"> решение вступает в силу со дня его официального опубликования в бюллетене «Московский муниципальный вестник».</w:t>
      </w:r>
    </w:p>
    <w:p w:rsidR="00045267" w:rsidRDefault="00503308">
      <w:pPr>
        <w:pStyle w:val="5"/>
        <w:numPr>
          <w:ilvl w:val="0"/>
          <w:numId w:val="4"/>
        </w:numPr>
        <w:shd w:val="clear" w:color="auto" w:fill="auto"/>
        <w:tabs>
          <w:tab w:val="left" w:pos="1516"/>
        </w:tabs>
        <w:spacing w:after="293" w:line="221" w:lineRule="exact"/>
        <w:ind w:left="100" w:right="460" w:firstLine="760"/>
      </w:pPr>
      <w:r>
        <w:t>Контроль за выполнением настоящего решения возложить на главу муниципального округа Тверской Л.Б. .Якубовича.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00"/>
      </w:pPr>
      <w:r>
        <w:t xml:space="preserve">Голосовали </w:t>
      </w:r>
      <w:r>
        <w:t>9 из 9 присутствующих депутатов:</w:t>
      </w:r>
    </w:p>
    <w:p w:rsidR="00045267" w:rsidRDefault="00503308">
      <w:pPr>
        <w:pStyle w:val="5"/>
        <w:shd w:val="clear" w:color="auto" w:fill="auto"/>
        <w:spacing w:line="278" w:lineRule="exact"/>
        <w:ind w:left="100" w:right="7880" w:firstLine="0"/>
        <w:jc w:val="left"/>
      </w:pPr>
      <w:r>
        <w:t>«ЗА»- 8 «ПРОТИВ»- о «ВОЗДЕРЖАЛСЯ» - 1</w:t>
      </w:r>
    </w:p>
    <w:p w:rsidR="00045267" w:rsidRDefault="00503308">
      <w:pPr>
        <w:pStyle w:val="5"/>
        <w:shd w:val="clear" w:color="auto" w:fill="auto"/>
        <w:spacing w:after="310" w:line="230" w:lineRule="exact"/>
        <w:ind w:left="100" w:firstLine="0"/>
      </w:pPr>
      <w:r>
        <w:t>Решение принято большинством голосов</w:t>
      </w:r>
    </w:p>
    <w:p w:rsidR="00045267" w:rsidRDefault="00503308">
      <w:pPr>
        <w:pStyle w:val="5"/>
        <w:shd w:val="clear" w:color="auto" w:fill="auto"/>
        <w:spacing w:line="254" w:lineRule="exact"/>
        <w:ind w:left="100" w:right="460" w:firstLine="0"/>
      </w:pPr>
      <w:r>
        <w:t xml:space="preserve">ВОПРОС </w:t>
      </w:r>
      <w:r>
        <w:rPr>
          <w:rStyle w:val="14pt"/>
        </w:rPr>
        <w:t xml:space="preserve">№7 о </w:t>
      </w:r>
      <w:r>
        <w:t>предоставлении субсидии муниципальному бюджетному учреждению «Творческий центр «Ковчег» на иные цели (завершение ликвидационного процесс</w:t>
      </w:r>
      <w:r>
        <w:t>а) (доклад главного бухгалтера администрации М.С. Ларионовой)</w:t>
      </w:r>
    </w:p>
    <w:p w:rsidR="00045267" w:rsidRDefault="00503308">
      <w:pPr>
        <w:pStyle w:val="5"/>
        <w:shd w:val="clear" w:color="auto" w:fill="auto"/>
        <w:spacing w:after="281" w:line="230" w:lineRule="exact"/>
        <w:ind w:left="100" w:firstLine="0"/>
      </w:pPr>
      <w:r>
        <w:rPr>
          <w:rStyle w:val="a8"/>
        </w:rPr>
        <w:t>Выступили:</w:t>
      </w:r>
      <w:r>
        <w:t xml:space="preserve"> Якубович Я.Б., Ларионова М.С., Сергеев Н.Е. - ликвидатор учреждения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00"/>
      </w:pPr>
      <w:r>
        <w:t>Проект решения, вынесенный на голосование:</w:t>
      </w:r>
    </w:p>
    <w:p w:rsidR="00045267" w:rsidRDefault="00503308">
      <w:pPr>
        <w:pStyle w:val="5"/>
        <w:shd w:val="clear" w:color="auto" w:fill="auto"/>
        <w:tabs>
          <w:tab w:val="left" w:pos="1900"/>
        </w:tabs>
        <w:spacing w:line="247" w:lineRule="exact"/>
        <w:ind w:left="400" w:firstLine="0"/>
      </w:pPr>
      <w:r>
        <w:t>тс</w:t>
      </w:r>
      <w:r>
        <w:tab/>
      </w:r>
      <w:r>
        <w:rPr>
          <w:vertAlign w:val="superscript"/>
        </w:rPr>
        <w:t>изменения в</w:t>
      </w:r>
      <w:r>
        <w:t xml:space="preserve"> решение Совета депутатов муниципального округа Тверской</w:t>
      </w:r>
    </w:p>
    <w:p w:rsidR="00045267" w:rsidRDefault="00503308">
      <w:pPr>
        <w:pStyle w:val="5"/>
        <w:shd w:val="clear" w:color="auto" w:fill="auto"/>
        <w:spacing w:line="247" w:lineRule="exact"/>
        <w:ind w:left="100" w:right="580" w:firstLine="0"/>
      </w:pPr>
      <w:r>
        <w:t xml:space="preserve">от 15.12-2016 № 744/2016 «О бюджете муниципального округа Тверской на 2017 год и плановый период 2018 и 2019 годов», в соответствии с завершением ликвидационного процесса </w:t>
      </w:r>
      <w:r>
        <w:rPr>
          <w:rStyle w:val="a8"/>
        </w:rPr>
        <w:t>МБЪ</w:t>
      </w:r>
      <w:r>
        <w:t xml:space="preserve"> ТЦ «Ковчег» при условии: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line="221" w:lineRule="exact"/>
        <w:ind w:left="100" w:right="580" w:firstLine="600"/>
        <w:jc w:val="left"/>
      </w:pPr>
      <w:r>
        <w:t xml:space="preserve"> информирования депутатов СД МО Тверской обоснования сумм, указанных на проведение ликвидационного процесса;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line="230" w:lineRule="exact"/>
        <w:ind w:left="100" w:firstLine="600"/>
        <w:jc w:val="left"/>
      </w:pPr>
      <w:r>
        <w:t xml:space="preserve"> разработки и выполнения дорожной карты по проведению ликвидации;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line="230" w:lineRule="exact"/>
        <w:ind w:left="100" w:firstLine="600"/>
        <w:jc w:val="left"/>
      </w:pPr>
      <w:r>
        <w:t xml:space="preserve"> установления срока окончания ликвидации - 31.01.2018;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ind w:left="100" w:right="580" w:firstLine="600"/>
        <w:jc w:val="left"/>
      </w:pPr>
      <w:r>
        <w:t xml:space="preserve"> обеспечения ио главы адми</w:t>
      </w:r>
      <w:r>
        <w:t>нистрации МО Тверской Л.Ю. Галояном эффективности проведения ликвидационного процесса учреждения в установленные сроки.</w:t>
      </w:r>
    </w:p>
    <w:p w:rsidR="00045267" w:rsidRDefault="00503308">
      <w:pPr>
        <w:pStyle w:val="5"/>
        <w:shd w:val="clear" w:color="auto" w:fill="auto"/>
        <w:spacing w:after="564" w:line="288" w:lineRule="exact"/>
        <w:ind w:left="120" w:right="6720" w:firstLine="0"/>
        <w:jc w:val="left"/>
      </w:pPr>
      <w:r>
        <w:t>«ЗА»- 9 «ПРОТИВ»- о «ВОЗДЕРЖАЛСЯ» - О Решение принято единогласно</w:t>
      </w:r>
    </w:p>
    <w:p w:rsidR="00045267" w:rsidRDefault="00503308">
      <w:pPr>
        <w:pStyle w:val="5"/>
        <w:shd w:val="clear" w:color="auto" w:fill="auto"/>
        <w:spacing w:after="262" w:line="408" w:lineRule="exact"/>
        <w:ind w:left="120" w:right="580" w:firstLine="0"/>
        <w:jc w:val="left"/>
      </w:pPr>
      <w:r>
        <w:t xml:space="preserve">Тверской^) </w:t>
      </w:r>
      <w:r>
        <w:rPr>
          <w:vertAlign w:val="superscript"/>
        </w:rPr>
        <w:t>Л</w:t>
      </w:r>
      <w:r>
        <w:t>"</w:t>
      </w:r>
      <w:r>
        <w:rPr>
          <w:vertAlign w:val="superscript"/>
        </w:rPr>
        <w:t>8 &lt;Юб</w:t>
      </w:r>
      <w:r>
        <w:t xml:space="preserve"> °</w:t>
      </w:r>
      <w:r>
        <w:rPr>
          <w:vertAlign w:val="superscript"/>
        </w:rPr>
        <w:t>фициальной символике</w:t>
      </w:r>
      <w:r>
        <w:t xml:space="preserve"> (гербе и флаге) муниципального округа Выступили: Якубович Я.Б., Галоян Л.Ю.</w:t>
      </w:r>
    </w:p>
    <w:p w:rsidR="00045267" w:rsidRDefault="00503308">
      <w:pPr>
        <w:pStyle w:val="20"/>
        <w:shd w:val="clear" w:color="auto" w:fill="auto"/>
        <w:tabs>
          <w:tab w:val="right" w:pos="8421"/>
        </w:tabs>
        <w:spacing w:before="0" w:after="0" w:line="230" w:lineRule="exact"/>
        <w:ind w:left="120"/>
      </w:pPr>
      <w:r>
        <w:t>Проект решения, вынесенный ни</w:t>
      </w:r>
      <w:r>
        <w:tab/>
        <w:t>еолосованне!</w:t>
      </w:r>
    </w:p>
    <w:p w:rsidR="00045267" w:rsidRDefault="00503308">
      <w:pPr>
        <w:pStyle w:val="5"/>
        <w:shd w:val="clear" w:color="auto" w:fill="auto"/>
        <w:spacing w:line="226" w:lineRule="exact"/>
        <w:ind w:left="120" w:right="580" w:firstLine="720"/>
      </w:pPr>
      <w:r>
        <w:t>ТУтвердить Положение муниципального округа Тверской «О гербе муниципального округа Тверской в городе Москве» (Приложение 1).</w:t>
      </w:r>
    </w:p>
    <w:p w:rsidR="00045267" w:rsidRDefault="00503308">
      <w:pPr>
        <w:pStyle w:val="5"/>
        <w:numPr>
          <w:ilvl w:val="0"/>
          <w:numId w:val="7"/>
        </w:numPr>
        <w:shd w:val="clear" w:color="auto" w:fill="auto"/>
        <w:tabs>
          <w:tab w:val="center" w:pos="4330"/>
          <w:tab w:val="right" w:pos="8936"/>
          <w:tab w:val="right" w:pos="8410"/>
          <w:tab w:val="right" w:pos="8954"/>
          <w:tab w:val="right" w:pos="9758"/>
        </w:tabs>
        <w:spacing w:line="242" w:lineRule="exact"/>
        <w:ind w:left="120" w:firstLine="720"/>
      </w:pPr>
      <w:r>
        <w:t xml:space="preserve"> Утвердить </w:t>
      </w:r>
      <w:r>
        <w:t>Положение</w:t>
      </w:r>
      <w:r>
        <w:tab/>
        <w:t>муниципального</w:t>
      </w:r>
      <w:r>
        <w:tab/>
        <w:t>округа</w:t>
      </w:r>
      <w:r>
        <w:tab/>
        <w:t>Тверской</w:t>
      </w:r>
      <w:r>
        <w:tab/>
        <w:t>«О</w:t>
      </w:r>
      <w:r>
        <w:tab/>
        <w:t>флаге</w:t>
      </w:r>
    </w:p>
    <w:p w:rsidR="00045267" w:rsidRDefault="00503308">
      <w:pPr>
        <w:pStyle w:val="5"/>
        <w:shd w:val="clear" w:color="auto" w:fill="auto"/>
        <w:spacing w:line="242" w:lineRule="exact"/>
        <w:ind w:left="120" w:firstLine="0"/>
      </w:pPr>
      <w:r>
        <w:t>муниципального округа Тверской в городе Москве» (Приложение 2)</w:t>
      </w:r>
    </w:p>
    <w:p w:rsidR="00045267" w:rsidRDefault="00503308">
      <w:pPr>
        <w:pStyle w:val="5"/>
        <w:numPr>
          <w:ilvl w:val="0"/>
          <w:numId w:val="7"/>
        </w:numPr>
        <w:shd w:val="clear" w:color="auto" w:fill="auto"/>
        <w:spacing w:line="230" w:lineRule="exact"/>
        <w:ind w:left="120" w:firstLine="720"/>
      </w:pPr>
      <w:r>
        <w:t xml:space="preserve"> Считать утратившим силу решение депутатов Совета депутатов внутригородского</w:t>
      </w:r>
    </w:p>
    <w:p w:rsidR="00045267" w:rsidRDefault="00503308">
      <w:pPr>
        <w:pStyle w:val="5"/>
        <w:shd w:val="clear" w:color="auto" w:fill="auto"/>
        <w:spacing w:line="230" w:lineRule="exact"/>
        <w:ind w:left="120" w:firstLine="0"/>
      </w:pPr>
      <w:r>
        <w:t xml:space="preserve">муниципального образования Тверское в городе Москве от 26.08.2004 </w:t>
      </w:r>
      <w:r>
        <w:t>№8/2004 « Об</w:t>
      </w:r>
    </w:p>
    <w:p w:rsidR="00045267" w:rsidRDefault="00503308">
      <w:pPr>
        <w:pStyle w:val="5"/>
        <w:shd w:val="clear" w:color="auto" w:fill="auto"/>
        <w:tabs>
          <w:tab w:val="right" w:pos="8936"/>
        </w:tabs>
        <w:spacing w:after="70" w:line="209" w:lineRule="exact"/>
        <w:ind w:left="120" w:right="580" w:firstLine="0"/>
        <w:jc w:val="left"/>
      </w:pPr>
      <w:r>
        <w:t>официальных символах (гербе и флаге) внутригородского муниципального образования Тверское в городе Москве».</w:t>
      </w:r>
      <w:r>
        <w:tab/>
      </w:r>
      <w:r>
        <w:rPr>
          <w:vertAlign w:val="superscript"/>
          <w:lang w:val="en-US" w:eastAsia="en-US" w:bidi="en-US"/>
        </w:rPr>
        <w:t>F</w:t>
      </w:r>
    </w:p>
    <w:p w:rsidR="00045267" w:rsidRDefault="00503308">
      <w:pPr>
        <w:pStyle w:val="5"/>
        <w:numPr>
          <w:ilvl w:val="0"/>
          <w:numId w:val="7"/>
        </w:numPr>
        <w:shd w:val="clear" w:color="auto" w:fill="auto"/>
        <w:spacing w:line="271" w:lineRule="exact"/>
        <w:ind w:left="380" w:right="580" w:firstLine="0"/>
        <w:jc w:val="right"/>
      </w:pPr>
      <w:r>
        <w:t xml:space="preserve"> Направить настоящее решение в Геральдический Совет города Москвы в ральдическии </w:t>
      </w:r>
      <w:r>
        <w:rPr>
          <w:vertAlign w:val="superscript"/>
        </w:rPr>
        <w:t>Совет при</w:t>
      </w:r>
      <w:r>
        <w:t xml:space="preserve"> Президенте Российской Федерации с целью внесения герба</w:t>
      </w:r>
    </w:p>
    <w:p w:rsidR="00045267" w:rsidRDefault="00503308">
      <w:pPr>
        <w:pStyle w:val="5"/>
        <w:shd w:val="clear" w:color="auto" w:fill="auto"/>
        <w:spacing w:line="271" w:lineRule="exact"/>
        <w:ind w:left="120" w:firstLine="0"/>
      </w:pPr>
      <w:r>
        <w:t>муниципального округа Тверской в городе Москве в Государственный Геральдический</w:t>
      </w:r>
    </w:p>
    <w:p w:rsidR="00045267" w:rsidRDefault="00503308">
      <w:pPr>
        <w:pStyle w:val="5"/>
        <w:shd w:val="clear" w:color="auto" w:fill="auto"/>
        <w:spacing w:after="78" w:line="202" w:lineRule="exact"/>
        <w:ind w:left="120" w:right="580" w:firstLine="0"/>
        <w:jc w:val="left"/>
      </w:pPr>
      <w:r>
        <w:lastRenderedPageBreak/>
        <w:t>регистр Российской Федерации с последующей регистрацией в Геральдическом Совете города Москвы.</w:t>
      </w:r>
    </w:p>
    <w:p w:rsidR="00045267" w:rsidRDefault="00503308">
      <w:pPr>
        <w:pStyle w:val="5"/>
        <w:numPr>
          <w:ilvl w:val="0"/>
          <w:numId w:val="7"/>
        </w:numPr>
        <w:shd w:val="clear" w:color="auto" w:fill="auto"/>
        <w:spacing w:line="254" w:lineRule="exact"/>
        <w:ind w:left="120" w:right="580" w:firstLine="720"/>
      </w:pPr>
      <w:r>
        <w:t xml:space="preserve"> Опубликовать настоящее р</w:t>
      </w:r>
      <w:r>
        <w:t xml:space="preserve">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11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045267" w:rsidRDefault="00503308">
      <w:pPr>
        <w:pStyle w:val="5"/>
        <w:numPr>
          <w:ilvl w:val="0"/>
          <w:numId w:val="7"/>
        </w:numPr>
        <w:shd w:val="clear" w:color="auto" w:fill="auto"/>
        <w:tabs>
          <w:tab w:val="center" w:pos="5294"/>
          <w:tab w:val="right" w:pos="7109"/>
          <w:tab w:val="right" w:pos="8421"/>
          <w:tab w:val="right" w:pos="8936"/>
          <w:tab w:val="right" w:pos="9758"/>
        </w:tabs>
        <w:spacing w:line="223" w:lineRule="exact"/>
        <w:ind w:left="120" w:firstLine="720"/>
      </w:pPr>
      <w:r>
        <w:t xml:space="preserve"> Контроль за выполнением</w:t>
      </w:r>
      <w:r>
        <w:tab/>
        <w:t>настоящего</w:t>
      </w:r>
      <w:r>
        <w:tab/>
        <w:t>решения</w:t>
      </w:r>
      <w:r>
        <w:tab/>
        <w:t>возложить</w:t>
      </w:r>
      <w:r>
        <w:tab/>
        <w:t>на</w:t>
      </w:r>
      <w:r>
        <w:tab/>
        <w:t>главу</w:t>
      </w:r>
    </w:p>
    <w:p w:rsidR="00045267" w:rsidRDefault="00503308">
      <w:pPr>
        <w:pStyle w:val="5"/>
        <w:shd w:val="clear" w:color="auto" w:fill="auto"/>
        <w:spacing w:after="320" w:line="223" w:lineRule="exact"/>
        <w:ind w:left="120" w:firstLine="0"/>
      </w:pPr>
      <w:r>
        <w:t>муниципального округа Тверской Я.Б. Якубовича.</w:t>
      </w:r>
    </w:p>
    <w:p w:rsidR="00045267" w:rsidRDefault="00503308">
      <w:pPr>
        <w:pStyle w:val="5"/>
        <w:shd w:val="clear" w:color="auto" w:fill="auto"/>
        <w:spacing w:after="120" w:line="274" w:lineRule="exact"/>
        <w:ind w:left="5720" w:right="1060" w:firstLine="0"/>
      </w:pPr>
      <w:r>
        <w:t>Приложение 1 к решению Совета депутатов муниципального округа Тверской от 14.11.2017 № 34/2017</w:t>
      </w:r>
    </w:p>
    <w:p w:rsidR="00045267" w:rsidRDefault="00503308">
      <w:pPr>
        <w:pStyle w:val="5"/>
        <w:shd w:val="clear" w:color="auto" w:fill="auto"/>
        <w:spacing w:after="155" w:line="274" w:lineRule="exact"/>
        <w:ind w:left="500" w:firstLine="0"/>
        <w:jc w:val="center"/>
      </w:pPr>
      <w:r>
        <w:rPr>
          <w:rStyle w:val="12pt"/>
        </w:rPr>
        <w:t xml:space="preserve">ПОЛОЖЕНИЕ </w:t>
      </w:r>
      <w:r>
        <w:t>о гербе муниципального округа Тверской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spacing w:line="230" w:lineRule="exact"/>
        <w:ind w:left="120" w:firstLine="0"/>
      </w:pPr>
      <w:r>
        <w:t xml:space="preserve"> Общие положения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30" w:lineRule="exact"/>
        <w:ind w:left="120" w:firstLine="0"/>
      </w:pPr>
      <w:r>
        <w:t xml:space="preserve"> Герб муниципального округа Тверской в городе Москве является официальным</w:t>
      </w:r>
    </w:p>
    <w:p w:rsidR="00045267" w:rsidRDefault="00503308">
      <w:pPr>
        <w:pStyle w:val="5"/>
        <w:shd w:val="clear" w:color="auto" w:fill="auto"/>
        <w:spacing w:after="93" w:line="199" w:lineRule="exact"/>
        <w:ind w:left="120" w:right="580" w:firstLine="0"/>
        <w:jc w:val="left"/>
      </w:pPr>
      <w:r>
        <w:t>символом муниципального округа Тверской в городе Москве (далее - муниципальный округ).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33" w:lineRule="exact"/>
        <w:ind w:left="120" w:right="580" w:firstLine="0"/>
        <w:jc w:val="left"/>
      </w:pPr>
      <w:r>
        <w:t xml:space="preserve"> Герб муниципального округа отражает исторические, культурные, социально- экономические, национ</w:t>
      </w:r>
      <w:r>
        <w:t>альные и иные местные традиции.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30" w:lineRule="exact"/>
        <w:ind w:left="120" w:firstLine="0"/>
      </w:pPr>
      <w:r>
        <w:t xml:space="preserve"> Положение о гербе муниципального округа хранится в установленном порядке на</w:t>
      </w:r>
    </w:p>
    <w:p w:rsidR="00045267" w:rsidRDefault="00503308">
      <w:pPr>
        <w:pStyle w:val="5"/>
        <w:shd w:val="clear" w:color="auto" w:fill="auto"/>
        <w:tabs>
          <w:tab w:val="left" w:pos="8518"/>
        </w:tabs>
        <w:spacing w:after="61" w:line="194" w:lineRule="exact"/>
        <w:ind w:left="120" w:right="580" w:firstLine="0"/>
        <w:jc w:val="left"/>
      </w:pPr>
      <w:r>
        <w:t>бумажных и электронных носителях и доступно для ознакомления всем заинтересованным лицам.</w:t>
      </w:r>
      <w:r>
        <w:tab/>
      </w:r>
      <w:r>
        <w:rPr>
          <w:vertAlign w:val="superscript"/>
        </w:rPr>
        <w:t>г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69" w:lineRule="exact"/>
        <w:ind w:left="20" w:firstLine="0"/>
        <w:jc w:val="center"/>
      </w:pPr>
      <w:r>
        <w:t xml:space="preserve"> Герб муниципального округа подлежит государственной регистрации в порядке установленном законодательством Российской Федерации и законодательством города</w:t>
      </w:r>
    </w:p>
    <w:p w:rsidR="00045267" w:rsidRDefault="00503308">
      <w:pPr>
        <w:pStyle w:val="40"/>
        <w:shd w:val="clear" w:color="auto" w:fill="auto"/>
        <w:spacing w:line="240" w:lineRule="exact"/>
        <w:ind w:left="20"/>
      </w:pPr>
      <w:r>
        <w:rPr>
          <w:lang w:val="en-US" w:eastAsia="en-US" w:bidi="en-US"/>
        </w:rPr>
        <w:t>IvlOCKBbl.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spacing w:line="254" w:lineRule="exact"/>
        <w:ind w:left="20" w:firstLine="0"/>
      </w:pPr>
      <w:r>
        <w:t xml:space="preserve"> Геральдическое описание и обоснование символики герба муниципального округа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554"/>
        </w:tabs>
        <w:spacing w:line="254" w:lineRule="exact"/>
        <w:ind w:left="20" w:firstLine="0"/>
      </w:pPr>
      <w:r>
        <w:t>Геральдическо</w:t>
      </w:r>
      <w:r>
        <w:t>е описание герба муниципального округа гласит.*</w:t>
      </w:r>
    </w:p>
    <w:p w:rsidR="00045267" w:rsidRDefault="00503308">
      <w:pPr>
        <w:pStyle w:val="5"/>
        <w:shd w:val="clear" w:color="auto" w:fill="auto"/>
        <w:spacing w:after="26" w:line="233" w:lineRule="exact"/>
        <w:ind w:left="100" w:right="460" w:firstLine="0"/>
      </w:pPr>
      <w:r>
        <w:t xml:space="preserve">'В </w:t>
      </w:r>
      <w:r>
        <w:rPr>
          <w:vertAlign w:val="superscript"/>
        </w:rPr>
        <w:t>к</w:t>
      </w:r>
      <w:r>
        <w:t>Р</w:t>
      </w:r>
      <w:r>
        <w:rPr>
          <w:vertAlign w:val="superscript"/>
        </w:rPr>
        <w:t>асном</w:t>
      </w:r>
      <w:r>
        <w:t xml:space="preserve"> щите московской формы с зеленой пониженной треугольной оконечностью два золотых столба, между ними золотой лавровый венок, в котором золотые наковальня и пламя над ней.».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641"/>
        </w:tabs>
        <w:spacing w:line="276" w:lineRule="exact"/>
        <w:ind w:left="100" w:firstLine="0"/>
      </w:pPr>
      <w:r>
        <w:t xml:space="preserve">Обоснование символики </w:t>
      </w:r>
      <w:r>
        <w:t>герба муниципального округа Тверской в городе Москве :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rPr>
          <w:rStyle w:val="a8"/>
        </w:rPr>
        <w:t>Золотые столбы</w:t>
      </w:r>
      <w:r>
        <w:t xml:space="preserve"> символизируют главные магистрали муниципального округа Тверской в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t>городе Москве - Тверскую улицу и Цветной бульвар, определяющие конфигурацию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t xml:space="preserve">местности. </w:t>
      </w:r>
      <w:r>
        <w:rPr>
          <w:rStyle w:val="a8"/>
        </w:rPr>
        <w:t>Венок,</w:t>
      </w:r>
      <w:r>
        <w:t xml:space="preserve"> как символ искусства, озна</w:t>
      </w:r>
      <w:r>
        <w:t>чает нахождение на территории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t>муниципального округа крупнейших театров страны, ряда музеев и выставочных залов.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rPr>
          <w:rStyle w:val="a8"/>
        </w:rPr>
        <w:t>Наковальня</w:t>
      </w:r>
      <w:r>
        <w:t xml:space="preserve"> напоминает о местах одной из исторических московских слобод - Кузнецкой.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rPr>
          <w:rStyle w:val="a8"/>
        </w:rPr>
        <w:t>Пламя</w:t>
      </w:r>
      <w:r>
        <w:t xml:space="preserve"> есть символ просвещения, отражающий наличие множества </w:t>
      </w:r>
      <w:r>
        <w:t>культурных и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t xml:space="preserve">просветительских учреждений. </w:t>
      </w:r>
      <w:r>
        <w:rPr>
          <w:rStyle w:val="a8"/>
        </w:rPr>
        <w:t>Треугольная оконечность</w:t>
      </w:r>
      <w:r>
        <w:t xml:space="preserve"> указывает на Высокий'холм на</w:t>
      </w:r>
    </w:p>
    <w:p w:rsidR="00045267" w:rsidRDefault="00503308">
      <w:pPr>
        <w:pStyle w:val="5"/>
        <w:shd w:val="clear" w:color="auto" w:fill="auto"/>
        <w:spacing w:line="276" w:lineRule="exact"/>
        <w:ind w:left="100" w:firstLine="0"/>
      </w:pPr>
      <w:r>
        <w:t xml:space="preserve">котором возник Петровский монастырь. </w:t>
      </w:r>
      <w:r>
        <w:rPr>
          <w:rStyle w:val="a8"/>
        </w:rPr>
        <w:t>Красное поле щита</w:t>
      </w:r>
      <w:r>
        <w:t xml:space="preserve"> повторяет цвет поля герба</w:t>
      </w:r>
    </w:p>
    <w:p w:rsidR="00045267" w:rsidRDefault="00503308">
      <w:pPr>
        <w:pStyle w:val="5"/>
        <w:shd w:val="clear" w:color="auto" w:fill="auto"/>
        <w:spacing w:after="262" w:line="216" w:lineRule="exact"/>
        <w:ind w:left="100" w:right="460" w:firstLine="0"/>
      </w:pPr>
      <w:r>
        <w:t>города Твери, дорога на который проходит по территории муниципального округа Тве</w:t>
      </w:r>
      <w:r>
        <w:t>рской и отражается в его наименовании.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tabs>
          <w:tab w:val="left" w:pos="575"/>
        </w:tabs>
        <w:spacing w:line="264" w:lineRule="exact"/>
        <w:ind w:left="100" w:firstLine="0"/>
      </w:pPr>
      <w:r>
        <w:t>Порядок воспроизведения и размещения герба муниципального округа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64" w:lineRule="exact"/>
        <w:ind w:left="440" w:right="3960" w:hanging="340"/>
        <w:jc w:val="left"/>
      </w:pPr>
      <w:r>
        <w:t xml:space="preserve"> Герб муниципального округа может воспроизводиться: в многоцветном варианте (приложение 1);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after="40" w:line="230" w:lineRule="exact"/>
        <w:ind w:left="100" w:firstLine="0"/>
      </w:pPr>
      <w:r>
        <w:t xml:space="preserve"> в одноцветном контурном варианте (приложение 2);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after="47" w:line="214" w:lineRule="exact"/>
        <w:ind w:left="100" w:right="460" w:firstLine="0"/>
      </w:pPr>
      <w:r>
        <w:t xml:space="preserve"> в одноцветном контурном варианте с условной штриховкой для обозначения цветов (шафировкой) (приложение 3).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230" w:lineRule="exact"/>
        <w:ind w:left="100" w:firstLine="0"/>
      </w:pPr>
      <w:r>
        <w:t xml:space="preserve"> Варианты герба муниципального округа, указанные в пунктах 3.1,- равно допустимы.</w:t>
      </w:r>
    </w:p>
    <w:p w:rsidR="00045267" w:rsidRDefault="00503308">
      <w:pPr>
        <w:pStyle w:val="5"/>
        <w:shd w:val="clear" w:color="auto" w:fill="auto"/>
        <w:spacing w:line="247" w:lineRule="exact"/>
        <w:ind w:left="100" w:right="460" w:firstLine="340"/>
      </w:pPr>
      <w:r>
        <w:t>• Воспроизведение герба муниципального округа, независимо от его р</w:t>
      </w:r>
      <w:r>
        <w:t>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045267" w:rsidRDefault="00503308">
      <w:pPr>
        <w:pStyle w:val="5"/>
        <w:shd w:val="clear" w:color="auto" w:fill="auto"/>
        <w:spacing w:line="269" w:lineRule="exact"/>
        <w:ind w:left="100" w:right="460" w:firstLine="0"/>
      </w:pPr>
      <w:r>
        <w:t>3 4. Порядок размещения Государственного герба Российской Федерации, герба города Москвы, героа муниципального округа и ин</w:t>
      </w:r>
      <w:r>
        <w:t>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045267" w:rsidRDefault="00503308">
      <w:pPr>
        <w:pStyle w:val="5"/>
        <w:shd w:val="clear" w:color="auto" w:fill="auto"/>
        <w:spacing w:line="271" w:lineRule="exact"/>
        <w:ind w:left="100" w:right="460" w:firstLine="620"/>
        <w:jc w:val="left"/>
      </w:pPr>
      <w:r>
        <w:t>При одновременном размещении герба города Москвы (1) и герба муниципального о</w:t>
      </w:r>
      <w:r>
        <w:t xml:space="preserve">круга </w:t>
      </w:r>
      <w:r>
        <w:lastRenderedPageBreak/>
        <w:t>(2) герб муниципального округа располагается правее (расположение гербов 1-2).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71" w:lineRule="exact"/>
        <w:ind w:left="100" w:firstLine="0"/>
      </w:pPr>
      <w:r>
        <w:t xml:space="preserve"> При одновременном размещении Государственного герба Российской Федерации (1),</w:t>
      </w:r>
    </w:p>
    <w:p w:rsidR="00045267" w:rsidRDefault="00503308">
      <w:pPr>
        <w:pStyle w:val="5"/>
        <w:shd w:val="clear" w:color="auto" w:fill="auto"/>
        <w:spacing w:line="271" w:lineRule="exact"/>
        <w:ind w:left="100" w:firstLine="0"/>
      </w:pPr>
      <w:r>
        <w:t>герба города Москвы (2) и герба муниципального округа (3), Государственный герб</w:t>
      </w:r>
    </w:p>
    <w:p w:rsidR="00045267" w:rsidRDefault="00503308">
      <w:pPr>
        <w:pStyle w:val="30"/>
        <w:shd w:val="clear" w:color="auto" w:fill="auto"/>
        <w:spacing w:line="271" w:lineRule="exact"/>
        <w:ind w:left="100"/>
      </w:pPr>
      <w:r>
        <w:t xml:space="preserve">Российской </w:t>
      </w:r>
      <w:r>
        <w:t>Федерации размещается в центре. Слева от Государственного герба Российской</w:t>
      </w:r>
    </w:p>
    <w:p w:rsidR="00045267" w:rsidRDefault="00503308">
      <w:pPr>
        <w:pStyle w:val="5"/>
        <w:shd w:val="clear" w:color="auto" w:fill="auto"/>
        <w:spacing w:line="271" w:lineRule="exact"/>
        <w:ind w:left="100" w:firstLine="0"/>
      </w:pPr>
      <w:r>
        <w:t>Федерации располагается герб города Москвы, справа от Государственного герба</w:t>
      </w:r>
    </w:p>
    <w:p w:rsidR="00045267" w:rsidRDefault="00503308">
      <w:pPr>
        <w:pStyle w:val="5"/>
        <w:shd w:val="clear" w:color="auto" w:fill="auto"/>
        <w:spacing w:after="6" w:line="204" w:lineRule="exact"/>
        <w:ind w:left="100" w:right="460" w:firstLine="0"/>
      </w:pPr>
      <w:r>
        <w:t xml:space="preserve">Российской Федерации располагается герб муниципального округа (размещение гербов: 2-1- </w:t>
      </w:r>
      <w:r>
        <w:rPr>
          <w:rStyle w:val="Impact105pt"/>
        </w:rPr>
        <w:t>3</w:t>
      </w:r>
      <w:r>
        <w:rPr>
          <w:rStyle w:val="105pt"/>
        </w:rPr>
        <w:t>).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71" w:lineRule="exact"/>
        <w:ind w:left="100" w:right="860" w:firstLine="0"/>
        <w:jc w:val="left"/>
      </w:pPr>
      <w:r>
        <w:t xml:space="preserve"> При одноврем</w:t>
      </w:r>
      <w:r>
        <w:t>енном размещении чётного числа гербов (например, 6-ти) соблюдается следующий порядок: 5-3-1-2-4-6, где 1 - Государственный герб Российской Федерации, 2 - герб города Москвы, 3 - герб муниципального округа. Далее поочерёдно справа и слева располагаются герб</w:t>
      </w:r>
      <w:r>
        <w:t>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71" w:lineRule="exact"/>
        <w:ind w:left="100" w:right="460" w:firstLine="0"/>
      </w:pPr>
      <w:r>
        <w:t xml:space="preserve"> При одновременном размещении нечётного числа гербов (например, 5-ти) соблюдается следующий порядок: 4-2-1-3-5, где 1 -Госуда</w:t>
      </w:r>
      <w:r>
        <w:t>рственный герб Российской Федерации, 2 - герб города Москвы, 3 - герб муниципального округа. Далее поочерёдно слева и справа располагаются гербы иных муниципальных образований, эмблемы, геральдические знаки общественных объединений, предприятий, учреждений</w:t>
      </w:r>
      <w:r>
        <w:t xml:space="preserve"> или организаций.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71" w:lineRule="exact"/>
        <w:ind w:left="100" w:firstLine="0"/>
      </w:pPr>
      <w:r>
        <w:t xml:space="preserve"> Расположение гербов, установленное в пунктах 3.5. - 3.8. указано «от зрителя».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tabs>
          <w:tab w:val="right" w:pos="9623"/>
        </w:tabs>
        <w:spacing w:line="238" w:lineRule="exact"/>
        <w:ind w:left="100" w:right="460" w:firstLine="0"/>
      </w:pPr>
      <w:r>
        <w:t xml:space="preserve"> При одновременном размещении гербов размер герба муниципального округа не может превышать размеры Государственного герба Российской Федерации, герба города М</w:t>
      </w:r>
      <w:r>
        <w:t>осквы.</w:t>
      </w:r>
      <w:r>
        <w:tab/>
        <w:t>'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45" w:lineRule="exact"/>
        <w:ind w:left="120" w:right="440" w:firstLine="0"/>
      </w:pPr>
      <w:r>
        <w:t xml:space="preserve"> При одновременном размещении гербов высота размещения герба муниципального округа не может превышать высоту размещения Государственного герба Российской Федерации, герба города Москвы.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16" w:lineRule="exact"/>
        <w:ind w:left="120" w:right="440" w:firstLine="0"/>
      </w:pPr>
      <w:r>
        <w:t xml:space="preserve"> При одновременном размещении гербов гербы, указанные в пунктах 3.5 - 3 8 должны быть выполнены в единой технике.</w:t>
      </w:r>
    </w:p>
    <w:p w:rsidR="00045267" w:rsidRDefault="00503308">
      <w:pPr>
        <w:pStyle w:val="5"/>
        <w:numPr>
          <w:ilvl w:val="0"/>
          <w:numId w:val="9"/>
        </w:numPr>
        <w:shd w:val="clear" w:color="auto" w:fill="auto"/>
        <w:spacing w:line="230" w:lineRule="exact"/>
        <w:ind w:left="120" w:firstLine="0"/>
      </w:pPr>
      <w:r>
        <w:t xml:space="preserve"> Порядок изготовления, хранения и уничтожения герба, а также бланков, печатей и</w:t>
      </w:r>
    </w:p>
    <w:p w:rsidR="00045267" w:rsidRDefault="00503308">
      <w:pPr>
        <w:pStyle w:val="5"/>
        <w:shd w:val="clear" w:color="auto" w:fill="auto"/>
        <w:spacing w:line="230" w:lineRule="exact"/>
        <w:ind w:left="120" w:firstLine="0"/>
      </w:pPr>
      <w:r>
        <w:t>иных носителей изображения герба муниципального округа устанав</w:t>
      </w:r>
      <w:r>
        <w:t>ливается решением</w:t>
      </w:r>
    </w:p>
    <w:p w:rsidR="00045267" w:rsidRDefault="00503308">
      <w:pPr>
        <w:pStyle w:val="5"/>
        <w:shd w:val="clear" w:color="auto" w:fill="auto"/>
        <w:tabs>
          <w:tab w:val="center" w:pos="8150"/>
        </w:tabs>
        <w:spacing w:after="334" w:line="197" w:lineRule="exact"/>
        <w:ind w:left="120" w:right="440" w:firstLine="0"/>
      </w:pPr>
      <w:r>
        <w:t>Совета депутатов муниципального округа Тверской в городе Москве (далее - Совет депутатов).</w:t>
      </w:r>
      <w:r>
        <w:tab/>
      </w:r>
      <w:r>
        <w:rPr>
          <w:vertAlign w:val="superscript"/>
        </w:rPr>
        <w:t>4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tabs>
          <w:tab w:val="left" w:pos="538"/>
        </w:tabs>
        <w:spacing w:line="230" w:lineRule="exact"/>
        <w:ind w:left="120" w:firstLine="0"/>
      </w:pPr>
      <w:r>
        <w:t>Порядок использования герба муниципального округа</w:t>
      </w:r>
    </w:p>
    <w:p w:rsidR="00045267" w:rsidRDefault="00503308">
      <w:pPr>
        <w:pStyle w:val="5"/>
        <w:numPr>
          <w:ilvl w:val="0"/>
          <w:numId w:val="10"/>
        </w:numPr>
        <w:shd w:val="clear" w:color="auto" w:fill="auto"/>
        <w:tabs>
          <w:tab w:val="right" w:pos="9733"/>
          <w:tab w:val="left" w:pos="747"/>
        </w:tabs>
        <w:spacing w:after="99" w:line="204" w:lineRule="exact"/>
        <w:ind w:left="120" w:right="440" w:firstLine="0"/>
      </w:pPr>
      <w:r>
        <w:t xml:space="preserve">Герб муниципального округа в многоцветном варианте (приложение 1 к настоящему Положению) </w:t>
      </w:r>
      <w:r>
        <w:t>размещается:</w:t>
      </w:r>
      <w:r>
        <w:tab/>
      </w:r>
      <w:r>
        <w:rPr>
          <w:rStyle w:val="a8"/>
          <w:vertAlign w:val="superscript"/>
        </w:rPr>
        <w:t>у</w:t>
      </w:r>
    </w:p>
    <w:p w:rsidR="00045267" w:rsidRDefault="00503308">
      <w:pPr>
        <w:pStyle w:val="5"/>
        <w:numPr>
          <w:ilvl w:val="0"/>
          <w:numId w:val="11"/>
        </w:numPr>
        <w:shd w:val="clear" w:color="auto" w:fill="auto"/>
        <w:spacing w:line="230" w:lineRule="exact"/>
        <w:ind w:left="120" w:right="440" w:firstLine="0"/>
      </w:pPr>
      <w:r>
        <w:t xml:space="preserve"> на вывесках, фасадах зданий органов местного самоуправления; муниципальных предприятии и учреждений муниципального округа;</w:t>
      </w:r>
    </w:p>
    <w:p w:rsidR="00045267" w:rsidRDefault="00503308">
      <w:pPr>
        <w:pStyle w:val="5"/>
        <w:numPr>
          <w:ilvl w:val="0"/>
          <w:numId w:val="11"/>
        </w:numPr>
        <w:shd w:val="clear" w:color="auto" w:fill="auto"/>
        <w:spacing w:line="230" w:lineRule="exact"/>
        <w:ind w:left="120" w:firstLine="0"/>
      </w:pPr>
      <w:r>
        <w:t xml:space="preserve"> в залах заседаний органов местного самоуправления муниципального округа;</w:t>
      </w:r>
    </w:p>
    <w:p w:rsidR="00045267" w:rsidRDefault="00503308">
      <w:pPr>
        <w:pStyle w:val="5"/>
        <w:numPr>
          <w:ilvl w:val="0"/>
          <w:numId w:val="11"/>
        </w:numPr>
        <w:shd w:val="clear" w:color="auto" w:fill="auto"/>
        <w:spacing w:line="247" w:lineRule="exact"/>
        <w:ind w:left="120" w:right="440" w:firstLine="0"/>
      </w:pPr>
      <w:r>
        <w:t xml:space="preserve"> в кабинетах главы муниципального округа вы</w:t>
      </w:r>
      <w:r>
        <w:t>борных должностных лиц местного самоуправления муниципального округа; должностного лица, исполняющего полномочия главы администрации муниципального округа.</w:t>
      </w:r>
    </w:p>
    <w:p w:rsidR="00045267" w:rsidRDefault="00503308">
      <w:pPr>
        <w:pStyle w:val="5"/>
        <w:shd w:val="clear" w:color="auto" w:fill="auto"/>
        <w:spacing w:line="230" w:lineRule="exact"/>
        <w:ind w:left="120" w:firstLine="0"/>
      </w:pPr>
      <w:r>
        <w:t>4 2. Герб муниципального округа в многоцветном варианте может размещаться-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spacing w:line="283" w:lineRule="exact"/>
        <w:ind w:left="120" w:firstLine="0"/>
      </w:pPr>
      <w:r>
        <w:t xml:space="preserve"> в кабинетах:</w:t>
      </w:r>
    </w:p>
    <w:p w:rsidR="00045267" w:rsidRDefault="00503308">
      <w:pPr>
        <w:pStyle w:val="5"/>
        <w:shd w:val="clear" w:color="auto" w:fill="auto"/>
        <w:spacing w:line="283" w:lineRule="exact"/>
        <w:ind w:left="120" w:right="440" w:firstLine="560"/>
        <w:jc w:val="left"/>
      </w:pPr>
      <w:r>
        <w:t>главы муниц</w:t>
      </w:r>
      <w:r>
        <w:t>ипального округа; главы администрации муниципального округа; заместителя главы администрации муниципального округа; руководителей подразделений администрации муниципального округа- руководителей муниципальных предприятий, учреждений и организаций учредител</w:t>
      </w:r>
      <w:r>
        <w:t>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left" w:pos="747"/>
        </w:tabs>
        <w:spacing w:line="247" w:lineRule="exact"/>
        <w:ind w:left="680" w:right="720" w:hanging="560"/>
        <w:jc w:val="left"/>
      </w:pPr>
      <w:r>
        <w:t xml:space="preserve">на официальных сайтах в информационно-телекоммуникационной сети «Интернет»: органов местного самоуправления </w:t>
      </w:r>
      <w:r>
        <w:t>муниципального округа;</w:t>
      </w:r>
    </w:p>
    <w:p w:rsidR="00045267" w:rsidRDefault="00503308">
      <w:pPr>
        <w:pStyle w:val="5"/>
        <w:shd w:val="clear" w:color="auto" w:fill="auto"/>
        <w:spacing w:line="240" w:lineRule="exact"/>
        <w:ind w:left="120" w:right="440" w:firstLine="560"/>
      </w:pPr>
      <w:r>
        <w:t>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left" w:pos="747"/>
        </w:tabs>
        <w:spacing w:line="245" w:lineRule="exact"/>
        <w:ind w:left="120" w:right="440" w:firstLine="0"/>
      </w:pPr>
      <w:r>
        <w:t>на транспортных средствах, используемых дл</w:t>
      </w:r>
      <w:r>
        <w:t xml:space="preserve">я служебных </w:t>
      </w:r>
      <w:r>
        <w:rPr>
          <w:rStyle w:val="11pt"/>
        </w:rPr>
        <w:t xml:space="preserve">поездок </w:t>
      </w:r>
      <w:r>
        <w:t>и работы главой муниципального округа, главой администрации муниципального округа, сотрудниками администрации муниципального округа;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left" w:pos="747"/>
        </w:tabs>
        <w:spacing w:line="230" w:lineRule="exact"/>
        <w:ind w:left="120" w:firstLine="0"/>
      </w:pPr>
      <w:r>
        <w:t>в заставках местных телевизионных программ;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left" w:pos="6445"/>
          <w:tab w:val="left" w:pos="6302"/>
        </w:tabs>
        <w:spacing w:line="194" w:lineRule="exact"/>
        <w:ind w:left="120" w:firstLine="0"/>
      </w:pPr>
      <w:r>
        <w:t xml:space="preserve">на форме спортивных команд и </w:t>
      </w:r>
      <w:r>
        <w:lastRenderedPageBreak/>
        <w:t>отдельных</w:t>
      </w:r>
      <w:r>
        <w:tab/>
        <w:t>спортсменов, предста</w:t>
      </w:r>
      <w:r>
        <w:t>вляющих</w:t>
      </w:r>
    </w:p>
    <w:p w:rsidR="00045267" w:rsidRDefault="00503308">
      <w:pPr>
        <w:pStyle w:val="5"/>
        <w:shd w:val="clear" w:color="auto" w:fill="auto"/>
        <w:spacing w:after="99" w:line="194" w:lineRule="exact"/>
        <w:ind w:left="120" w:firstLine="0"/>
      </w:pPr>
      <w:r>
        <w:t>муниципальный округ;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left" w:pos="747"/>
        </w:tabs>
        <w:spacing w:after="97" w:line="221" w:lineRule="exact"/>
        <w:ind w:left="120" w:right="440" w:firstLine="0"/>
      </w:pPr>
      <w:r>
        <w:t>на стелах, указателях, знаках, обозначающих границу округа при въезде и выезде с территории муниципального округа;</w:t>
      </w:r>
    </w:p>
    <w:p w:rsidR="00045267" w:rsidRDefault="00503308">
      <w:pPr>
        <w:pStyle w:val="5"/>
        <w:numPr>
          <w:ilvl w:val="0"/>
          <w:numId w:val="12"/>
        </w:numPr>
        <w:shd w:val="clear" w:color="auto" w:fill="auto"/>
        <w:tabs>
          <w:tab w:val="right" w:pos="6247"/>
          <w:tab w:val="left" w:pos="6454"/>
        </w:tabs>
        <w:spacing w:line="250" w:lineRule="exact"/>
        <w:ind w:left="120" w:firstLine="0"/>
      </w:pPr>
      <w:r>
        <w:t>на информационных стендах находящихся в</w:t>
      </w:r>
      <w:r>
        <w:tab/>
        <w:t>муниципальной собственности</w:t>
      </w:r>
    </w:p>
    <w:p w:rsidR="00045267" w:rsidRDefault="00503308">
      <w:pPr>
        <w:pStyle w:val="5"/>
        <w:shd w:val="clear" w:color="auto" w:fill="auto"/>
        <w:spacing w:line="250" w:lineRule="exact"/>
        <w:ind w:left="120" w:firstLine="0"/>
      </w:pPr>
      <w:r>
        <w:t xml:space="preserve">муниципального округа и расположенных на </w:t>
      </w:r>
      <w:r>
        <w:t>территории муниципального округа;</w:t>
      </w:r>
    </w:p>
    <w:p w:rsidR="00045267" w:rsidRDefault="00503308">
      <w:pPr>
        <w:pStyle w:val="5"/>
        <w:numPr>
          <w:ilvl w:val="0"/>
          <w:numId w:val="13"/>
        </w:numPr>
        <w:shd w:val="clear" w:color="auto" w:fill="auto"/>
        <w:tabs>
          <w:tab w:val="right" w:pos="7752"/>
          <w:tab w:val="left" w:pos="747"/>
        </w:tabs>
        <w:spacing w:line="230" w:lineRule="exact"/>
        <w:ind w:left="120" w:firstLine="0"/>
      </w:pPr>
      <w:r>
        <w:t>Герб муниципального округа может воспроизводиться на бланках: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right" w:pos="2616"/>
        </w:tabs>
        <w:spacing w:line="230" w:lineRule="exact"/>
        <w:ind w:left="120" w:firstLine="0"/>
      </w:pPr>
      <w:r>
        <w:t>Совета депутатов;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right" w:pos="3965"/>
        </w:tabs>
        <w:spacing w:line="230" w:lineRule="exact"/>
        <w:ind w:left="120" w:firstLine="0"/>
      </w:pPr>
      <w:r>
        <w:t>главы муниципального округа;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spacing w:line="230" w:lineRule="exact"/>
        <w:ind w:left="120" w:firstLine="0"/>
      </w:pPr>
      <w:r>
        <w:t xml:space="preserve"> администрации муниципального округа Тверской (далее - администрация);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spacing w:line="230" w:lineRule="exact"/>
        <w:ind w:left="120" w:firstLine="0"/>
      </w:pPr>
      <w:r>
        <w:t xml:space="preserve"> депутатов Совета депутатов;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right" w:pos="8928"/>
          <w:tab w:val="right" w:pos="9733"/>
        </w:tabs>
        <w:spacing w:line="187" w:lineRule="exact"/>
        <w:ind w:left="120" w:firstLine="0"/>
      </w:pPr>
      <w:r>
        <w:t xml:space="preserve">главы </w:t>
      </w:r>
      <w:r>
        <w:t>администрации, если это установлено Уставом муниципального</w:t>
      </w:r>
      <w:r>
        <w:tab/>
        <w:t>округа</w:t>
      </w:r>
    </w:p>
    <w:p w:rsidR="00045267" w:rsidRDefault="00503308">
      <w:pPr>
        <w:pStyle w:val="5"/>
        <w:shd w:val="clear" w:color="auto" w:fill="auto"/>
        <w:spacing w:after="101" w:line="187" w:lineRule="exact"/>
        <w:ind w:left="120" w:firstLine="0"/>
      </w:pPr>
      <w:r>
        <w:rPr>
          <w:rStyle w:val="Georgia11pt"/>
        </w:rPr>
        <w:t>1</w:t>
      </w:r>
      <w:r>
        <w:t>верскои;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left" w:pos="747"/>
        </w:tabs>
        <w:spacing w:line="211" w:lineRule="exact"/>
        <w:ind w:right="540" w:firstLine="120"/>
        <w:jc w:val="left"/>
      </w:pPr>
      <w:r>
        <w:t>контрольного органа муниципального округа Тверской, если это установлено Уставом муниципального округа Тверской;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right" w:pos="9689"/>
        </w:tabs>
        <w:spacing w:line="206" w:lineRule="exact"/>
        <w:ind w:left="120" w:right="440" w:firstLine="0"/>
      </w:pPr>
      <w:r>
        <w:t xml:space="preserve"> удостоверений лиц, осуществляющих службу на муниципальных должностях в органах местного самоуправления;</w:t>
      </w:r>
      <w:r>
        <w:tab/>
      </w:r>
      <w:r>
        <w:rPr>
          <w:vertAlign w:val="superscript"/>
        </w:rPr>
        <w:t>в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left" w:pos="741"/>
        </w:tabs>
        <w:spacing w:line="230" w:lineRule="exact"/>
        <w:ind w:left="20" w:firstLine="120"/>
      </w:pPr>
      <w:r>
        <w:t>удостоверений депутатов Совета депутатов;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tabs>
          <w:tab w:val="left" w:pos="741"/>
        </w:tabs>
        <w:spacing w:line="197" w:lineRule="exact"/>
        <w:ind w:left="20" w:firstLine="120"/>
      </w:pPr>
      <w:r>
        <w:t>удостоверении к знакам различия, знакам отличия, установленных муниципальными</w:t>
      </w:r>
    </w:p>
    <w:p w:rsidR="00045267" w:rsidRDefault="00503308">
      <w:pPr>
        <w:pStyle w:val="5"/>
        <w:shd w:val="clear" w:color="auto" w:fill="auto"/>
        <w:tabs>
          <w:tab w:val="left" w:pos="8115"/>
        </w:tabs>
        <w:spacing w:after="107" w:line="197" w:lineRule="exact"/>
        <w:ind w:left="20" w:firstLine="120"/>
      </w:pPr>
      <w:r>
        <w:t>правовыми актами;</w:t>
      </w:r>
      <w:r>
        <w:tab/>
      </w: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'</w:t>
      </w:r>
    </w:p>
    <w:p w:rsidR="00045267" w:rsidRDefault="00503308">
      <w:pPr>
        <w:pStyle w:val="5"/>
        <w:numPr>
          <w:ilvl w:val="0"/>
          <w:numId w:val="14"/>
        </w:numPr>
        <w:shd w:val="clear" w:color="auto" w:fill="auto"/>
        <w:spacing w:after="107" w:line="214" w:lineRule="exact"/>
        <w:ind w:left="120" w:right="440" w:firstLine="0"/>
      </w:pPr>
      <w:r>
        <w:t xml:space="preserve"> служащих (работников) предприятий, учреждений и организаций, находящихся в муниципальной собственности;</w:t>
      </w:r>
    </w:p>
    <w:p w:rsidR="00045267" w:rsidRDefault="00503308">
      <w:pPr>
        <w:pStyle w:val="5"/>
        <w:numPr>
          <w:ilvl w:val="0"/>
          <w:numId w:val="15"/>
        </w:numPr>
        <w:shd w:val="clear" w:color="auto" w:fill="auto"/>
        <w:tabs>
          <w:tab w:val="left" w:pos="741"/>
        </w:tabs>
        <w:spacing w:line="230" w:lineRule="exact"/>
        <w:ind w:left="20" w:firstLine="120"/>
      </w:pPr>
      <w:r>
        <w:t>Герб муниципального округа может воспроизводиться: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tabs>
          <w:tab w:val="left" w:pos="741"/>
        </w:tabs>
        <w:spacing w:after="66" w:line="204" w:lineRule="exact"/>
        <w:ind w:left="120" w:right="440" w:firstLine="0"/>
      </w:pPr>
      <w:r>
        <w:t>на знаках различия, знаках отличия, установленных муниципальными правовыми актами Совета депутатов;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tabs>
          <w:tab w:val="left" w:pos="741"/>
        </w:tabs>
        <w:spacing w:line="271" w:lineRule="exact"/>
        <w:ind w:left="120" w:right="440" w:firstLine="0"/>
      </w:pPr>
      <w:r>
        <w:t>на визитных карточках лиц, осуществляющих службу на муниципальных должностях в органах местного самоуправления, депутатов Совета депутатов; служащих (работников) муниципальных предприятий, учреждений и организаций 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tabs>
          <w:tab w:val="left" w:pos="741"/>
        </w:tabs>
        <w:spacing w:line="271" w:lineRule="exact"/>
        <w:ind w:left="120" w:right="440" w:firstLine="0"/>
      </w:pPr>
      <w:r>
        <w:t>на официальных пери</w:t>
      </w:r>
      <w:r>
        <w:t>одических печатных изданиях, учредителями которьк являются органы местного самоуправления муниципального округа, предприятия, учреждения и организации, находящиеся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tabs>
          <w:tab w:val="left" w:pos="741"/>
        </w:tabs>
        <w:spacing w:line="252" w:lineRule="exact"/>
        <w:ind w:left="120" w:right="440" w:firstLine="0"/>
      </w:pPr>
      <w:r>
        <w:t xml:space="preserve">на сайтах органов местного </w:t>
      </w:r>
      <w:r>
        <w:t>самоуправления муниципального округа, предприятий учреждении и организаций, учредителями которых являются органы местного самоуправления муниципального округа или находящиеся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tabs>
          <w:tab w:val="left" w:pos="741"/>
        </w:tabs>
        <w:spacing w:line="252" w:lineRule="exact"/>
        <w:ind w:left="120" w:right="440" w:firstLine="0"/>
      </w:pPr>
      <w:r>
        <w:t>на конвертах, открытках, при</w:t>
      </w:r>
      <w:r>
        <w:t>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муниципального округа.</w:t>
      </w:r>
    </w:p>
    <w:p w:rsidR="00045267" w:rsidRDefault="00503308">
      <w:pPr>
        <w:pStyle w:val="5"/>
        <w:numPr>
          <w:ilvl w:val="1"/>
          <w:numId w:val="16"/>
        </w:numPr>
        <w:shd w:val="clear" w:color="auto" w:fill="auto"/>
        <w:spacing w:line="252" w:lineRule="exact"/>
        <w:ind w:left="120" w:right="440" w:firstLine="0"/>
      </w:pPr>
      <w:r>
        <w:t xml:space="preserve"> Герб муниципального округа может быть использован в качестве геральдич</w:t>
      </w:r>
      <w:r>
        <w:t>еской основы для разработки знаков различия, знаков отличия муниципального округа.</w:t>
      </w:r>
    </w:p>
    <w:p w:rsidR="00045267" w:rsidRDefault="00503308">
      <w:pPr>
        <w:pStyle w:val="5"/>
        <w:shd w:val="clear" w:color="auto" w:fill="auto"/>
        <w:tabs>
          <w:tab w:val="right" w:pos="9689"/>
        </w:tabs>
        <w:spacing w:after="90" w:line="192" w:lineRule="exact"/>
        <w:ind w:left="120" w:right="440" w:firstLine="760"/>
        <w:jc w:val="left"/>
      </w:pPr>
      <w:r>
        <w:t>Многоцветное изображение герба муниципального округа может использоваться при проведении:</w:t>
      </w:r>
      <w:r>
        <w:tab/>
      </w:r>
      <w:r>
        <w:rPr>
          <w:rStyle w:val="a8"/>
          <w:vertAlign w:val="superscript"/>
        </w:rPr>
        <w:t>и</w:t>
      </w:r>
    </w:p>
    <w:p w:rsidR="00045267" w:rsidRDefault="00503308">
      <w:pPr>
        <w:pStyle w:val="5"/>
        <w:numPr>
          <w:ilvl w:val="0"/>
          <w:numId w:val="17"/>
        </w:numPr>
        <w:shd w:val="clear" w:color="auto" w:fill="auto"/>
        <w:spacing w:line="230" w:lineRule="exact"/>
        <w:ind w:left="20" w:firstLine="120"/>
      </w:pPr>
      <w:r>
        <w:t xml:space="preserve"> протокольных мероприятий;</w:t>
      </w:r>
    </w:p>
    <w:p w:rsidR="00045267" w:rsidRDefault="00503308">
      <w:pPr>
        <w:pStyle w:val="5"/>
        <w:numPr>
          <w:ilvl w:val="0"/>
          <w:numId w:val="17"/>
        </w:numPr>
        <w:shd w:val="clear" w:color="auto" w:fill="auto"/>
        <w:tabs>
          <w:tab w:val="center" w:pos="2312"/>
          <w:tab w:val="left" w:pos="4086"/>
        </w:tabs>
        <w:spacing w:line="269" w:lineRule="exact"/>
        <w:ind w:left="20" w:firstLine="120"/>
      </w:pPr>
      <w:r>
        <w:t>торжественных мероприятий,</w:t>
      </w:r>
      <w:r>
        <w:tab/>
        <w:t>церемоний с участием должно</w:t>
      </w:r>
      <w:r>
        <w:t>стных лиц органов</w:t>
      </w:r>
    </w:p>
    <w:p w:rsidR="00045267" w:rsidRDefault="00503308">
      <w:pPr>
        <w:pStyle w:val="5"/>
        <w:shd w:val="clear" w:color="auto" w:fill="auto"/>
        <w:spacing w:line="269" w:lineRule="exact"/>
        <w:ind w:left="120" w:right="440" w:firstLine="0"/>
      </w:pPr>
      <w:r>
        <w:t>государственной власти города Москвы, и государственных органов города Москвы, главы муниципального округа, официальных представителей муниципального округа;</w:t>
      </w:r>
    </w:p>
    <w:p w:rsidR="00045267" w:rsidRDefault="00503308">
      <w:pPr>
        <w:pStyle w:val="5"/>
        <w:numPr>
          <w:ilvl w:val="0"/>
          <w:numId w:val="17"/>
        </w:numPr>
        <w:shd w:val="clear" w:color="auto" w:fill="auto"/>
        <w:spacing w:line="230" w:lineRule="exact"/>
        <w:ind w:left="20" w:firstLine="120"/>
      </w:pPr>
      <w:r>
        <w:t xml:space="preserve"> иных официальных мероприятий.</w:t>
      </w:r>
    </w:p>
    <w:p w:rsidR="00045267" w:rsidRDefault="00503308">
      <w:pPr>
        <w:pStyle w:val="5"/>
        <w:numPr>
          <w:ilvl w:val="0"/>
          <w:numId w:val="18"/>
        </w:numPr>
        <w:shd w:val="clear" w:color="auto" w:fill="auto"/>
        <w:spacing w:line="254" w:lineRule="exact"/>
        <w:ind w:left="120" w:right="440" w:firstLine="0"/>
      </w:pPr>
      <w:r>
        <w:t xml:space="preserve"> Изображение герба муниципального округа в одноцветном контурном варианте (приложение </w:t>
      </w:r>
      <w:r>
        <w:rPr>
          <w:rStyle w:val="11pt"/>
        </w:rPr>
        <w:t xml:space="preserve">2 </w:t>
      </w:r>
      <w:r>
        <w:t xml:space="preserve">и </w:t>
      </w:r>
      <w:r>
        <w:rPr>
          <w:rStyle w:val="11pt"/>
        </w:rPr>
        <w:t xml:space="preserve">3 </w:t>
      </w:r>
      <w:r>
        <w:t xml:space="preserve">к настоящему </w:t>
      </w:r>
      <w:r>
        <w:rPr>
          <w:rStyle w:val="11pt"/>
        </w:rPr>
        <w:t>Положению) помещается на гербовых печатях:</w:t>
      </w:r>
    </w:p>
    <w:p w:rsidR="00045267" w:rsidRDefault="00503308">
      <w:pPr>
        <w:pStyle w:val="5"/>
        <w:numPr>
          <w:ilvl w:val="0"/>
          <w:numId w:val="19"/>
        </w:numPr>
        <w:shd w:val="clear" w:color="auto" w:fill="auto"/>
        <w:spacing w:line="230" w:lineRule="exact"/>
        <w:ind w:left="20" w:firstLine="120"/>
      </w:pPr>
      <w:r>
        <w:t xml:space="preserve"> органов местного самоуправления;</w:t>
      </w:r>
    </w:p>
    <w:p w:rsidR="00045267" w:rsidRDefault="00503308">
      <w:pPr>
        <w:pStyle w:val="5"/>
        <w:numPr>
          <w:ilvl w:val="0"/>
          <w:numId w:val="19"/>
        </w:numPr>
        <w:shd w:val="clear" w:color="auto" w:fill="auto"/>
        <w:tabs>
          <w:tab w:val="center" w:pos="2312"/>
          <w:tab w:val="left" w:pos="4014"/>
          <w:tab w:val="right" w:pos="9689"/>
        </w:tabs>
        <w:spacing w:line="214" w:lineRule="exact"/>
        <w:ind w:left="20" w:firstLine="120"/>
      </w:pPr>
      <w:r>
        <w:t>предприятий, учреждений</w:t>
      </w:r>
      <w:r>
        <w:tab/>
        <w:t>и организаций, находящихся</w:t>
      </w:r>
      <w:r>
        <w:tab/>
        <w:t>в муниципальной</w:t>
      </w:r>
    </w:p>
    <w:p w:rsidR="00045267" w:rsidRDefault="00503308">
      <w:pPr>
        <w:pStyle w:val="5"/>
        <w:shd w:val="clear" w:color="auto" w:fill="auto"/>
        <w:spacing w:after="88" w:line="214" w:lineRule="exact"/>
        <w:ind w:left="20" w:firstLine="120"/>
      </w:pPr>
      <w:r>
        <w:t>собстве</w:t>
      </w:r>
      <w:r>
        <w:t>нности муниципального округа.</w:t>
      </w:r>
    </w:p>
    <w:p w:rsidR="00045267" w:rsidRDefault="00503308">
      <w:pPr>
        <w:pStyle w:val="5"/>
        <w:numPr>
          <w:ilvl w:val="0"/>
          <w:numId w:val="18"/>
        </w:numPr>
        <w:shd w:val="clear" w:color="auto" w:fill="auto"/>
        <w:spacing w:line="254" w:lineRule="exact"/>
        <w:ind w:left="120" w:right="440" w:firstLine="0"/>
      </w:pPr>
      <w:r>
        <w:lastRenderedPageBreak/>
        <w:t xml:space="preserve"> Использование герба муниципального округа или его воспроизведение в случаях не предусмотренных пунктами 4.1. - 4.7. настоящего Положения, является неофициальным использованием герба муниципального округа.</w:t>
      </w:r>
    </w:p>
    <w:p w:rsidR="00045267" w:rsidRDefault="00503308">
      <w:pPr>
        <w:pStyle w:val="5"/>
        <w:shd w:val="clear" w:color="auto" w:fill="auto"/>
        <w:tabs>
          <w:tab w:val="left" w:pos="3948"/>
          <w:tab w:val="right" w:pos="9689"/>
        </w:tabs>
        <w:spacing w:line="245" w:lineRule="exact"/>
        <w:ind w:left="2100" w:firstLine="0"/>
      </w:pPr>
      <w:r>
        <w:t>Использование</w:t>
      </w:r>
      <w:r>
        <w:tab/>
        <w:t xml:space="preserve">герба </w:t>
      </w:r>
      <w:r>
        <w:t>муниципального округа</w:t>
      </w:r>
      <w:r>
        <w:tab/>
        <w:t>в случаях не</w:t>
      </w:r>
    </w:p>
    <w:p w:rsidR="00045267" w:rsidRDefault="00503308">
      <w:pPr>
        <w:pStyle w:val="5"/>
        <w:shd w:val="clear" w:color="auto" w:fill="auto"/>
        <w:spacing w:after="312" w:line="245" w:lineRule="exact"/>
        <w:ind w:left="120" w:right="580" w:firstLine="0"/>
        <w:jc w:val="left"/>
      </w:pPr>
      <w:r>
        <w:t>предусмотренных пунктами 4.1. - 4.7. настоящего Положения, осуществляется в порядке установленном решением Совета депутатов.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tabs>
          <w:tab w:val="left" w:pos="741"/>
          <w:tab w:val="left" w:pos="793"/>
        </w:tabs>
        <w:spacing w:line="230" w:lineRule="exact"/>
        <w:ind w:left="20" w:firstLine="120"/>
      </w:pPr>
      <w:r>
        <w:t>Контроль и ответственность за нарушение настоящего Положения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after="91" w:line="204" w:lineRule="exact"/>
        <w:ind w:left="120" w:right="440" w:firstLine="0"/>
      </w:pPr>
      <w:r>
        <w:t xml:space="preserve"> Контроль соблюдения установленных настоящим Положением норм возлагается на администрацию.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right" w:pos="9689"/>
        </w:tabs>
        <w:spacing w:line="240" w:lineRule="exact"/>
        <w:ind w:left="20" w:right="440" w:firstLine="120"/>
      </w:pPr>
      <w:r>
        <w:t xml:space="preserve"> За искажение рисунка герба, установленного настоящим Положением, исполнитель допущенных искажений несет административную ответственность,</w:t>
      </w:r>
      <w:r>
        <w:tab/>
        <w:t>в соответствии с действующ</w:t>
      </w:r>
      <w:r>
        <w:t>им законодательством.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spacing w:line="197" w:lineRule="exact"/>
        <w:ind w:left="20" w:right="440" w:firstLine="0"/>
        <w:jc w:val="left"/>
      </w:pPr>
      <w:r>
        <w:t xml:space="preserve"> Нарушениями норм воспроизведения и использования герба муниципального округа являются: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30" w:lineRule="exact"/>
        <w:ind w:left="60" w:firstLine="0"/>
      </w:pPr>
      <w:r>
        <w:t xml:space="preserve"> использование герба в качестве геральдической основы гербов и флагов общественных</w:t>
      </w:r>
    </w:p>
    <w:p w:rsidR="00045267" w:rsidRDefault="00503308">
      <w:pPr>
        <w:pStyle w:val="5"/>
        <w:shd w:val="clear" w:color="auto" w:fill="auto"/>
        <w:spacing w:after="16" w:line="206" w:lineRule="exact"/>
        <w:ind w:left="60" w:right="400" w:firstLine="0"/>
      </w:pPr>
      <w:r>
        <w:t xml:space="preserve">объединений, предприятий, учреждений, организаций, независимо </w:t>
      </w:r>
      <w:r>
        <w:t>от их организационно</w:t>
      </w:r>
      <w:r>
        <w:softHyphen/>
        <w:t>правовой формы;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62" w:lineRule="exact"/>
        <w:ind w:left="60" w:right="400" w:firstLine="0"/>
      </w:pPr>
      <w:r>
        <w:t xml:space="preserve"> использование герба в качестве средства визуальной идентификации и рекламы товаров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30" w:lineRule="exact"/>
        <w:ind w:left="60" w:firstLine="0"/>
      </w:pPr>
      <w:r>
        <w:t xml:space="preserve"> искажение рисунка герба, установл</w:t>
      </w:r>
      <w:r>
        <w:t>енного в пункте 2.1. части 2 настоящего Положения;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26" w:lineRule="exact"/>
        <w:ind w:left="60" w:right="400" w:firstLine="0"/>
      </w:pPr>
      <w:r>
        <w:t xml:space="preserve"> использование герба или его воспроизведение с нарушением норм, установленных настоящим Положением;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42" w:lineRule="exact"/>
        <w:ind w:left="60" w:right="400" w:firstLine="0"/>
      </w:pPr>
      <w:r>
        <w:t xml:space="preserve"> воспроизведение герба с искажением или изменением композиции или цветов, выходящим за пределы геральдиче</w:t>
      </w:r>
      <w:r>
        <w:t>ски допустимого;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50" w:lineRule="exact"/>
        <w:ind w:left="60" w:right="400" w:firstLine="0"/>
      </w:pPr>
      <w:r>
        <w:t xml:space="preserve"> надругательство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45267" w:rsidRDefault="00503308">
      <w:pPr>
        <w:pStyle w:val="5"/>
        <w:numPr>
          <w:ilvl w:val="0"/>
          <w:numId w:val="20"/>
        </w:numPr>
        <w:shd w:val="clear" w:color="auto" w:fill="auto"/>
        <w:spacing w:line="230" w:lineRule="exact"/>
        <w:ind w:left="60" w:firstLine="0"/>
      </w:pPr>
      <w:r>
        <w:t xml:space="preserve"> умышленное повреждение герба или его изображения.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757"/>
        </w:tabs>
        <w:spacing w:line="269" w:lineRule="exact"/>
        <w:ind w:left="60" w:right="400" w:firstLine="0"/>
      </w:pPr>
      <w:r>
        <w:t>Произ</w:t>
      </w:r>
      <w:r>
        <w:t xml:space="preserve">водство по делам об административных правонарушениях, предусмотренных пунктом </w:t>
      </w:r>
      <w:r>
        <w:rPr>
          <w:lang w:val="en-US" w:eastAsia="en-US" w:bidi="en-US"/>
        </w:rPr>
        <w:t xml:space="preserve">5.3., </w:t>
      </w:r>
      <w:r>
        <w:t>осуществляется в порядке, установленном главой 14 Закона Москвы от 21 ноября 2007 года № 45 «Кодекс города Москвы об административных правонарушениях».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spacing w:line="230" w:lineRule="exact"/>
        <w:ind w:left="60" w:firstLine="0"/>
      </w:pPr>
      <w:r>
        <w:t xml:space="preserve"> Заключительное положение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1051"/>
        </w:tabs>
        <w:spacing w:line="252" w:lineRule="exact"/>
        <w:ind w:left="60" w:right="400" w:firstLine="0"/>
      </w:pPr>
      <w:r>
        <w:t>Внесение в композицию герба муниципального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1051"/>
        </w:tabs>
        <w:spacing w:line="259" w:lineRule="exact"/>
        <w:ind w:left="60" w:right="400" w:firstLine="0"/>
      </w:pPr>
      <w:r>
        <w:t>Права на использование герба муниципального окру</w:t>
      </w:r>
      <w:r>
        <w:t>га, с момента установления его Советом депутатов 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1051"/>
        </w:tabs>
        <w:spacing w:after="269" w:line="266" w:lineRule="exact"/>
        <w:ind w:left="60" w:right="400" w:firstLine="0"/>
      </w:pPr>
      <w:r>
        <w:t>Герб муниципального округа, с момента установления его Советом депутатов в качестве о</w:t>
      </w:r>
      <w:r>
        <w:t>фициального символа муниципального округа, согласно подпункту 2 части 6 статьи 1259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045267" w:rsidRDefault="00503308">
      <w:pPr>
        <w:pStyle w:val="5"/>
        <w:numPr>
          <w:ilvl w:val="0"/>
          <w:numId w:val="8"/>
        </w:numPr>
        <w:shd w:val="clear" w:color="auto" w:fill="auto"/>
        <w:spacing w:after="41" w:line="230" w:lineRule="exact"/>
        <w:ind w:left="60" w:firstLine="0"/>
      </w:pPr>
      <w:r>
        <w:t xml:space="preserve"> Приложения: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757"/>
        </w:tabs>
        <w:spacing w:line="230" w:lineRule="exact"/>
        <w:ind w:left="60" w:firstLine="0"/>
      </w:pPr>
      <w:r>
        <w:t>Многоцветный рисунок герба мун</w:t>
      </w:r>
      <w:r>
        <w:t>иципального округа Тверской.</w:t>
      </w:r>
    </w:p>
    <w:p w:rsidR="00045267" w:rsidRDefault="00503308">
      <w:pPr>
        <w:pStyle w:val="5"/>
        <w:numPr>
          <w:ilvl w:val="1"/>
          <w:numId w:val="8"/>
        </w:numPr>
        <w:shd w:val="clear" w:color="auto" w:fill="auto"/>
        <w:tabs>
          <w:tab w:val="left" w:pos="757"/>
        </w:tabs>
        <w:spacing w:line="259" w:lineRule="exact"/>
        <w:ind w:left="60" w:firstLine="0"/>
      </w:pPr>
      <w:r>
        <w:t>Одноцветный контурный рисунок герба муниципального округа Тверской.</w:t>
      </w:r>
    </w:p>
    <w:p w:rsidR="00045267" w:rsidRDefault="00503308">
      <w:pPr>
        <w:pStyle w:val="30"/>
        <w:numPr>
          <w:ilvl w:val="1"/>
          <w:numId w:val="8"/>
        </w:numPr>
        <w:shd w:val="clear" w:color="auto" w:fill="auto"/>
        <w:tabs>
          <w:tab w:val="left" w:pos="757"/>
        </w:tabs>
        <w:spacing w:after="2518" w:line="259" w:lineRule="exact"/>
        <w:ind w:left="60" w:right="1600"/>
        <w:jc w:val="left"/>
      </w:pPr>
      <w:r>
        <w:t xml:space="preserve">Одноцветный контурный рисунок герба муниципального округа Тверской, </w:t>
      </w:r>
      <w:r>
        <w:rPr>
          <w:rStyle w:val="3115pt"/>
        </w:rPr>
        <w:t>выполненный с условной штриховкой для обозначения цвета.</w:t>
      </w:r>
    </w:p>
    <w:p w:rsidR="00045267" w:rsidRDefault="00503308">
      <w:pPr>
        <w:pStyle w:val="30"/>
        <w:shd w:val="clear" w:color="auto" w:fill="auto"/>
        <w:spacing w:after="573" w:line="262" w:lineRule="exact"/>
        <w:ind w:left="4760" w:right="940"/>
      </w:pPr>
      <w:r>
        <w:lastRenderedPageBreak/>
        <w:t xml:space="preserve">Приложение 7.1. к Положению «О </w:t>
      </w:r>
      <w:r>
        <w:t>гербе муниципального округа Тверской в городе Москве»</w:t>
      </w:r>
    </w:p>
    <w:p w:rsidR="00045267" w:rsidRDefault="00503308">
      <w:pPr>
        <w:pStyle w:val="30"/>
        <w:shd w:val="clear" w:color="auto" w:fill="auto"/>
        <w:spacing w:line="220" w:lineRule="exact"/>
        <w:ind w:left="260"/>
        <w:jc w:val="left"/>
      </w:pPr>
      <w:r>
        <w:t>МНОГОЦВЕТНЫЙ РИСУНОК ГЕРБА МУНИЦИПАЛЬНОГО ОКРУГА ТВЕРСКОЙ</w:t>
      </w:r>
    </w:p>
    <w:p w:rsidR="00045267" w:rsidRDefault="00503308">
      <w:pPr>
        <w:pStyle w:val="30"/>
        <w:shd w:val="clear" w:color="auto" w:fill="auto"/>
        <w:spacing w:line="220" w:lineRule="exact"/>
        <w:ind w:left="3660"/>
        <w:jc w:val="left"/>
        <w:sectPr w:rsidR="00045267">
          <w:footerReference w:type="even" r:id="rId12"/>
          <w:footerReference w:type="default" r:id="rId13"/>
          <w:type w:val="continuous"/>
          <w:pgSz w:w="16838" w:h="23810"/>
          <w:pgMar w:top="4675" w:right="3369" w:bottom="4685" w:left="3151" w:header="0" w:footer="3" w:gutter="0"/>
          <w:pgNumType w:start="45"/>
          <w:cols w:space="720"/>
          <w:noEndnote/>
          <w:docGrid w:linePitch="360"/>
        </w:sectPr>
      </w:pPr>
      <w:r>
        <w:t>В ГОРОДЕ МОСКВЕ</w:t>
      </w:r>
    </w:p>
    <w:p w:rsidR="00045267" w:rsidRDefault="00503308">
      <w:pPr>
        <w:pStyle w:val="5"/>
        <w:shd w:val="clear" w:color="auto" w:fill="auto"/>
        <w:spacing w:after="533" w:line="262" w:lineRule="exact"/>
        <w:ind w:left="2920" w:right="300" w:firstLine="0"/>
        <w:jc w:val="left"/>
      </w:pPr>
      <w:r>
        <w:lastRenderedPageBreak/>
        <w:t>Приложение 7.2. к Положению «О гербе муниципального округа Тверской в городе Москве»</w:t>
      </w:r>
    </w:p>
    <w:p w:rsidR="00045267" w:rsidRDefault="00503308">
      <w:pPr>
        <w:pStyle w:val="5"/>
        <w:shd w:val="clear" w:color="auto" w:fill="auto"/>
        <w:spacing w:after="238" w:line="271" w:lineRule="exact"/>
        <w:ind w:firstLine="0"/>
        <w:jc w:val="center"/>
      </w:pPr>
      <w:r>
        <w:t>ОДНОЦВЕТНЫЙ КОНТУРНЫЙ РИСУНОК ГЕРБА МУНИЦИПАЛЬНОГО ОКРУГА ТВЕРСКОЙ</w:t>
      </w:r>
    </w:p>
    <w:p w:rsidR="00045267" w:rsidRDefault="00503308">
      <w:pPr>
        <w:pStyle w:val="5"/>
        <w:shd w:val="clear" w:color="auto" w:fill="auto"/>
        <w:spacing w:line="274" w:lineRule="exact"/>
        <w:ind w:left="1700" w:firstLine="0"/>
        <w:jc w:val="center"/>
        <w:sectPr w:rsidR="00045267">
          <w:type w:val="continuous"/>
          <w:pgSz w:w="16838" w:h="23810"/>
          <w:pgMar w:top="13060" w:right="4718" w:bottom="7709" w:left="4593" w:header="0" w:footer="3" w:gutter="0"/>
          <w:cols w:space="720"/>
          <w:noEndnote/>
          <w:docGrid w:linePitch="360"/>
        </w:sectPr>
      </w:pPr>
      <w:r>
        <w:t>в ГОРОДЕ МОСКВЕ гербовый щит)</w:t>
      </w:r>
    </w:p>
    <w:p w:rsidR="00045267" w:rsidRDefault="00503308">
      <w:pPr>
        <w:framePr w:h="6634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1pt;height:332.2pt">
            <v:imagedata r:id="rId14" r:href="rId15"/>
          </v:shape>
        </w:pict>
      </w:r>
      <w:r>
        <w:fldChar w:fldCharType="end"/>
      </w:r>
    </w:p>
    <w:p w:rsidR="00045267" w:rsidRDefault="00045267">
      <w:pPr>
        <w:rPr>
          <w:sz w:val="2"/>
          <w:szCs w:val="2"/>
        </w:rPr>
      </w:pPr>
    </w:p>
    <w:p w:rsidR="00045267" w:rsidRDefault="00503308">
      <w:pPr>
        <w:pStyle w:val="5"/>
        <w:shd w:val="clear" w:color="auto" w:fill="auto"/>
        <w:spacing w:before="2441" w:after="231" w:line="266" w:lineRule="exact"/>
        <w:ind w:left="3620" w:right="260" w:firstLine="0"/>
        <w:jc w:val="left"/>
      </w:pPr>
      <w:r>
        <w:t>Приложение 7.3. к Положению «О гербе муниципального округа Тверской в городе Москве»</w:t>
      </w:r>
    </w:p>
    <w:p w:rsidR="00045267" w:rsidRDefault="00503308">
      <w:pPr>
        <w:pStyle w:val="5"/>
        <w:shd w:val="clear" w:color="auto" w:fill="auto"/>
        <w:spacing w:line="278" w:lineRule="exact"/>
        <w:ind w:firstLine="0"/>
        <w:jc w:val="center"/>
      </w:pPr>
      <w:r>
        <w:lastRenderedPageBreak/>
        <w:t xml:space="preserve">ОДНОЦВЕТНЫЙ КОНТУРНЫЙ РИСУНОК С УСЛОВНОЙ ШТРИХОВКОЙ </w:t>
      </w:r>
      <w:r>
        <w:t>ДЛЯ ОБОЗНАЧЕНИЯ ЦВЕТА ГЕРБА МУНИЦИПАЛЬНОГО ОКРУГА ТВЕРСКОЙ В ГОРОДЕ МОСКВЕ</w:t>
      </w:r>
    </w:p>
    <w:p w:rsidR="00045267" w:rsidRDefault="00503308">
      <w:pPr>
        <w:pStyle w:val="5"/>
        <w:shd w:val="clear" w:color="auto" w:fill="auto"/>
        <w:spacing w:line="230" w:lineRule="exact"/>
        <w:ind w:firstLine="0"/>
        <w:jc w:val="center"/>
        <w:sectPr w:rsidR="00045267">
          <w:type w:val="continuous"/>
          <w:pgSz w:w="16838" w:h="23810"/>
          <w:pgMar w:top="5057" w:right="4894" w:bottom="6283" w:left="3881" w:header="0" w:footer="3" w:gutter="0"/>
          <w:cols w:space="720"/>
          <w:noEndnote/>
          <w:docGrid w:linePitch="360"/>
        </w:sectPr>
      </w:pPr>
      <w:r>
        <w:t>(гербовый щит)</w:t>
      </w:r>
    </w:p>
    <w:p w:rsidR="00045267" w:rsidRDefault="00503308">
      <w:pPr>
        <w:framePr w:h="6629" w:hSpace="1666" w:wrap="notBeside" w:vAnchor="text" w:hAnchor="text" w:x="166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71.65pt;height:332.2pt">
            <v:imagedata r:id="rId16" r:href="rId17"/>
          </v:shape>
        </w:pict>
      </w:r>
      <w:r>
        <w:fldChar w:fldCharType="end"/>
      </w:r>
    </w:p>
    <w:p w:rsidR="00045267" w:rsidRDefault="00045267">
      <w:pPr>
        <w:rPr>
          <w:sz w:val="2"/>
          <w:szCs w:val="2"/>
        </w:rPr>
      </w:pPr>
    </w:p>
    <w:p w:rsidR="00045267" w:rsidRDefault="00503308">
      <w:pPr>
        <w:pStyle w:val="5"/>
        <w:shd w:val="clear" w:color="auto" w:fill="auto"/>
        <w:spacing w:before="2138" w:after="517" w:line="276" w:lineRule="exact"/>
        <w:ind w:left="4860" w:right="1380" w:firstLine="0"/>
        <w:jc w:val="left"/>
      </w:pPr>
      <w:r>
        <w:t>Приложение 2 к решению Сов</w:t>
      </w:r>
      <w:r>
        <w:t>ета депутатов муниципального округа Тверской от 14.11.2017 № 34/2017</w:t>
      </w:r>
    </w:p>
    <w:p w:rsidR="00045267" w:rsidRDefault="00503308">
      <w:pPr>
        <w:pStyle w:val="5"/>
        <w:shd w:val="clear" w:color="auto" w:fill="auto"/>
        <w:spacing w:after="240" w:line="230" w:lineRule="exact"/>
        <w:ind w:left="240" w:firstLine="0"/>
        <w:jc w:val="center"/>
      </w:pPr>
      <w:r>
        <w:t>ПОЛОЖЕНИЕ</w:t>
      </w:r>
    </w:p>
    <w:p w:rsidR="00045267" w:rsidRDefault="00503308">
      <w:pPr>
        <w:pStyle w:val="5"/>
        <w:shd w:val="clear" w:color="auto" w:fill="auto"/>
        <w:spacing w:after="250" w:line="230" w:lineRule="exact"/>
        <w:ind w:left="240" w:firstLine="0"/>
        <w:jc w:val="center"/>
      </w:pPr>
      <w:r>
        <w:t>О ФЛАГЕ МУНИЦИПАЛЬНОГО ОКРУГА ТВЕРСКОЙ</w:t>
      </w:r>
    </w:p>
    <w:p w:rsidR="00045267" w:rsidRDefault="00503308">
      <w:pPr>
        <w:pStyle w:val="5"/>
        <w:shd w:val="clear" w:color="auto" w:fill="auto"/>
        <w:spacing w:line="245" w:lineRule="exact"/>
        <w:ind w:left="20" w:right="340" w:firstLine="0"/>
        <w:jc w:val="left"/>
      </w:pPr>
      <w:r>
        <w:t xml:space="preserve">Настоящим Положением устанавливается описание, обоснование и порядок использован* флага </w:t>
      </w:r>
      <w:r>
        <w:lastRenderedPageBreak/>
        <w:t>муниципального округа Тверской в городе Москве.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tabs>
          <w:tab w:val="left" w:pos="369"/>
        </w:tabs>
        <w:spacing w:after="72" w:line="245" w:lineRule="exact"/>
        <w:ind w:left="20" w:firstLine="0"/>
      </w:pPr>
      <w:r>
        <w:t>Общие положения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tabs>
          <w:tab w:val="left" w:pos="532"/>
        </w:tabs>
        <w:spacing w:after="54" w:line="230" w:lineRule="exact"/>
        <w:ind w:left="20" w:firstLine="0"/>
      </w:pPr>
      <w:r>
        <w:t>Флаг муниципального округа Тверской в городе Москве является официальны</w:t>
      </w:r>
    </w:p>
    <w:p w:rsidR="00045267" w:rsidRDefault="00503308">
      <w:pPr>
        <w:pStyle w:val="5"/>
        <w:shd w:val="clear" w:color="auto" w:fill="auto"/>
        <w:spacing w:line="199" w:lineRule="exact"/>
        <w:ind w:left="20" w:right="340" w:firstLine="0"/>
        <w:jc w:val="left"/>
      </w:pPr>
      <w:r>
        <w:t>символом муниципального округа Тверской в городе Москве (далее - муниципальны округ).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 xml:space="preserve"> Флаг муниципального округа разработан на основе герба муниципального округа и</w:t>
      </w:r>
    </w:p>
    <w:p w:rsidR="00045267" w:rsidRDefault="00503308">
      <w:pPr>
        <w:pStyle w:val="5"/>
        <w:shd w:val="clear" w:color="auto" w:fill="auto"/>
        <w:spacing w:line="214" w:lineRule="exact"/>
        <w:ind w:left="80" w:right="80" w:firstLine="0"/>
      </w:pPr>
      <w:r>
        <w:t>отр</w:t>
      </w:r>
      <w:r>
        <w:t>ажает исторические, культурные, социально- экономические, национальные и иные местные традиции.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 xml:space="preserve"> Положение о флаге муниципального округа хранится в установленном порядке на</w:t>
      </w:r>
    </w:p>
    <w:p w:rsidR="00045267" w:rsidRDefault="00503308">
      <w:pPr>
        <w:pStyle w:val="5"/>
        <w:shd w:val="clear" w:color="auto" w:fill="auto"/>
        <w:spacing w:line="194" w:lineRule="exact"/>
        <w:ind w:left="80" w:right="80" w:firstLine="0"/>
      </w:pPr>
      <w:r>
        <w:t xml:space="preserve">бумажных и электронных носителях и доступно для ознакомления всем заинтересованным </w:t>
      </w:r>
      <w:r>
        <w:t>лицам,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 xml:space="preserve"> Флаг муниципального округа подлежит государственной регистрации в порядке,</w:t>
      </w:r>
    </w:p>
    <w:p w:rsidR="00045267" w:rsidRDefault="00503308">
      <w:pPr>
        <w:pStyle w:val="5"/>
        <w:shd w:val="clear" w:color="auto" w:fill="auto"/>
        <w:spacing w:line="218" w:lineRule="exact"/>
        <w:ind w:left="80" w:right="80" w:firstLine="0"/>
      </w:pPr>
      <w:r>
        <w:t>установленном законодательством Российской Федерации и законодательством города Москвы.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spacing w:line="230" w:lineRule="exact"/>
        <w:ind w:left="80" w:firstLine="0"/>
      </w:pPr>
      <w:r>
        <w:t xml:space="preserve"> Описание и обоснование символики флага муниципального округа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 xml:space="preserve"> Описание флага муницип</w:t>
      </w:r>
      <w:r>
        <w:t>ального округа:</w:t>
      </w:r>
    </w:p>
    <w:p w:rsidR="00045267" w:rsidRDefault="00503308">
      <w:pPr>
        <w:pStyle w:val="5"/>
        <w:shd w:val="clear" w:color="auto" w:fill="auto"/>
        <w:spacing w:line="271" w:lineRule="exact"/>
        <w:ind w:left="80" w:right="80" w:firstLine="0"/>
      </w:pPr>
      <w:r>
        <w:t>«Прямоугольное двухстороннее полотнище с соотношением ширины к длине 2:3. В красном полотнище — зелёный равнобедренный треугольник, прилегающий к нижнему краю полотнища. Высота треугольника составляет 1/5 ширины полотнища. Зелёный треугольн</w:t>
      </w:r>
      <w:r>
        <w:t>ик наложен на две вертикальные жёлтые полосы, ширина которых составляет 1/12 длины полотнища. Осевые линии жёлтых полос находятся на расстоянии 1/5 длины полотнища от его боковых краёв. В центре полотнища помещено изображение жёлтого лаврового венка, обрам</w:t>
      </w:r>
      <w:r>
        <w:t>ляющего жёлтую наковальню и пламя над ней. Габаритные размеры изображения составляют 1/3 длины и 1/2 ширины полотнища».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71" w:lineRule="exact"/>
        <w:ind w:left="80" w:right="80" w:firstLine="0"/>
      </w:pPr>
      <w:r>
        <w:t xml:space="preserve"> Обоснование символики флага муниципального округа. Муниципальный округ Тверской </w:t>
      </w:r>
      <w:r>
        <w:rPr>
          <w:rStyle w:val="a8"/>
        </w:rPr>
        <w:t>Золотые столбы</w:t>
      </w:r>
      <w:r>
        <w:t xml:space="preserve"> символизируют главные магистрали муницип</w:t>
      </w:r>
      <w:r>
        <w:t xml:space="preserve">ального округа Тверской в городе Москве - Тверскую улицу и Цветной бульвар, определяющие конфигурацию местности. </w:t>
      </w:r>
      <w:r>
        <w:rPr>
          <w:rStyle w:val="a8"/>
        </w:rPr>
        <w:t>Венок,</w:t>
      </w:r>
      <w:r>
        <w:t xml:space="preserve"> как символ искусства, означает нахождение на территории муниципального округа крупнейших театров страны, ряда музеев и выставочных залов</w:t>
      </w:r>
      <w:r>
        <w:t xml:space="preserve">. </w:t>
      </w:r>
      <w:r>
        <w:rPr>
          <w:rStyle w:val="a8"/>
        </w:rPr>
        <w:t>Наковальня</w:t>
      </w:r>
      <w:r>
        <w:t xml:space="preserve"> напоминает о местах одной из исторических московских слобод - Кузнецкой. </w:t>
      </w:r>
      <w:r>
        <w:rPr>
          <w:rStyle w:val="a8"/>
        </w:rPr>
        <w:t>Пламя</w:t>
      </w:r>
      <w:r>
        <w:t xml:space="preserve"> есть символ просвещения, отражающий наличие множества культурных и просветительских учреждений. </w:t>
      </w:r>
      <w:r>
        <w:rPr>
          <w:rStyle w:val="a8"/>
        </w:rPr>
        <w:t>Треугольная оконечность</w:t>
      </w:r>
      <w:r>
        <w:t xml:space="preserve"> указывает на Высокий холм, на котором возник</w:t>
      </w:r>
      <w:r>
        <w:t xml:space="preserve"> Петровский монастырь. </w:t>
      </w:r>
      <w:r>
        <w:rPr>
          <w:rStyle w:val="a8"/>
        </w:rPr>
        <w:t>Красное поле флага</w:t>
      </w:r>
      <w:r>
        <w:t xml:space="preserve"> повторяет цвет поля герба города Твери, дорога на который проходит по территории муниципального округа Тверской и отражается в его наименовании.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45" w:lineRule="exact"/>
        <w:ind w:left="80" w:right="80" w:firstLine="0"/>
      </w:pPr>
      <w:r>
        <w:t xml:space="preserve"> Рисунок флага муниципального округа приводится в приложении, являюще</w:t>
      </w:r>
      <w:r>
        <w:t>мся неотъемлемой частью настоящего Положения.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spacing w:line="230" w:lineRule="exact"/>
        <w:ind w:left="80" w:firstLine="0"/>
      </w:pPr>
      <w:r>
        <w:t xml:space="preserve"> Порядок воспроизведения и размещения флага муниципального округа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47" w:lineRule="exact"/>
        <w:ind w:left="80" w:right="80" w:firstLine="0"/>
      </w:pPr>
      <w:r>
        <w:t xml:space="preserve"> Воспроизведение флага муниципального округа,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9" w:lineRule="exact"/>
        <w:ind w:left="80" w:right="80" w:firstLine="0"/>
      </w:pPr>
      <w:r>
        <w:t xml:space="preserve"> Порядок размещения Государственного флага Российской Федерации, флага города Москвы, флага муниципального округа и иных флагов производится в соответствии с законодательством Российской Федерации и законодательством города Москвы, регулирующим правоотноше</w:t>
      </w:r>
      <w:r>
        <w:t>ния в сфере геральдического обеспечения.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9" w:lineRule="exact"/>
        <w:ind w:left="80" w:right="80" w:firstLine="0"/>
      </w:pPr>
      <w:r>
        <w:t xml:space="preserve"> При одновременном размещении флага города Москвы (1) и флага муниципального округа (2) флаг муниципального округа располагается справа (расположение флагов 1-2).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9" w:lineRule="exact"/>
        <w:ind w:left="80" w:right="80" w:firstLine="0"/>
      </w:pPr>
      <w:r>
        <w:t xml:space="preserve"> При одновременном размещении Государственного флага</w:t>
      </w:r>
      <w:r>
        <w:t xml:space="preserve"> Российской Федерации (1), флага города Москвы (2) и флага муниципального округа (3),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</w:t>
      </w:r>
      <w:r>
        <w:t xml:space="preserve">венного флага Российской Федерации располагается флаг муниципального округа (размещение флагов: 2-1- </w:t>
      </w:r>
      <w:r>
        <w:rPr>
          <w:rStyle w:val="12pt0"/>
        </w:rPr>
        <w:t>3</w:t>
      </w:r>
      <w:r>
        <w:rPr>
          <w:rStyle w:val="Corbel12pt-1pt"/>
        </w:rPr>
        <w:t>).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76" w:lineRule="exact"/>
        <w:ind w:left="80" w:right="80" w:firstLine="0"/>
      </w:pPr>
      <w:r>
        <w:t xml:space="preserve"> При одновременном размещении чётного числа флагов (например, 6-ти) соблюдается следующий порядок: 5-3-1-2-4-6, где 1 - Государственный флаг Российской</w:t>
      </w:r>
      <w:r>
        <w:t xml:space="preserve"> Федерации, 2 - флаг города Москвы, 3 - флаг муниципального округа. Далее последовательно справа и слева</w:t>
      </w:r>
    </w:p>
    <w:p w:rsidR="00045267" w:rsidRDefault="00503308">
      <w:pPr>
        <w:pStyle w:val="5"/>
        <w:shd w:val="clear" w:color="auto" w:fill="auto"/>
        <w:spacing w:line="250" w:lineRule="exact"/>
        <w:ind w:left="80" w:right="440" w:firstLine="0"/>
      </w:pPr>
      <w:r>
        <w:t>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9" w:lineRule="exact"/>
        <w:ind w:left="80" w:right="440" w:firstLine="0"/>
      </w:pPr>
      <w:r>
        <w:t xml:space="preserve"> П</w:t>
      </w:r>
      <w:r>
        <w:t>ри одновременном размещении нечётного числа флагов (например, 5-ти) соблюдается следующий порядок: 4-2-1-3-5, где 1 - Государственный флаг Российской Федерации, 2 - флаг города Москвы, 3 - флаг муниципального округа. Далее последовательно слева и справа ра</w:t>
      </w:r>
      <w:r>
        <w:t xml:space="preserve">сполагаются флаги иных муниципальных образований, эмблемы, геральдические знаки </w:t>
      </w:r>
      <w:r>
        <w:lastRenderedPageBreak/>
        <w:t>общественных объединений, предприятий, учреждений или организаций.</w:t>
      </w:r>
    </w:p>
    <w:p w:rsidR="00045267" w:rsidRDefault="00503308">
      <w:pPr>
        <w:pStyle w:val="5"/>
        <w:shd w:val="clear" w:color="auto" w:fill="auto"/>
        <w:spacing w:line="230" w:lineRule="exact"/>
        <w:ind w:left="80" w:firstLine="0"/>
      </w:pPr>
      <w:r>
        <w:t>Расположение флагов, установленное в пунктах 3.3. - 3.6. указано «от зрителя».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4" w:lineRule="exact"/>
        <w:ind w:left="80" w:right="440" w:firstLine="0"/>
      </w:pPr>
      <w:r>
        <w:t xml:space="preserve"> При одновременном размещении флагов размер флага муниципального округа не может превышать размеры Государственного флага Российской Федерации, флага города Москвы.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64" w:lineRule="exact"/>
        <w:ind w:left="80" w:right="440" w:firstLine="0"/>
      </w:pPr>
      <w:r>
        <w:t xml:space="preserve"> При одновременном размещении флагов высота размещения флага муниципального округа не может</w:t>
      </w:r>
      <w:r>
        <w:t xml:space="preserve"> превышать высоту размещения Государственного флага Российской Федерации, флага города Москвы.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38" w:lineRule="exact"/>
        <w:ind w:left="80" w:right="440" w:firstLine="0"/>
      </w:pPr>
      <w:r>
        <w:t xml:space="preserve"> При одновременном размещении флагов флаги, указанные в пунктах 3.3 - 3.6. должны быть выполнены в единой технике.</w:t>
      </w:r>
    </w:p>
    <w:p w:rsidR="00045267" w:rsidRDefault="00503308">
      <w:pPr>
        <w:pStyle w:val="5"/>
        <w:numPr>
          <w:ilvl w:val="0"/>
          <w:numId w:val="22"/>
        </w:numPr>
        <w:shd w:val="clear" w:color="auto" w:fill="auto"/>
        <w:spacing w:line="250" w:lineRule="exact"/>
        <w:ind w:left="80" w:right="440" w:firstLine="0"/>
      </w:pPr>
      <w:r>
        <w:t xml:space="preserve"> Порядок изготовления, хранения и уничтожения </w:t>
      </w:r>
      <w:r>
        <w:t>флага либо его изображения муниципального округа устанавливается решением Совета депутатов муниципального округа (далее — Совет депутатов).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tabs>
          <w:tab w:val="left" w:pos="443"/>
        </w:tabs>
        <w:spacing w:line="230" w:lineRule="exact"/>
        <w:ind w:left="80" w:firstLine="0"/>
      </w:pPr>
      <w:r>
        <w:t>Порядок использования флага муниципального округа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 xml:space="preserve"> Флаг муниципального округа установлен (поднят, размещен, вывешен)</w:t>
      </w:r>
      <w:r>
        <w:t xml:space="preserve"> постоянно:</w:t>
      </w:r>
    </w:p>
    <w:p w:rsidR="00045267" w:rsidRDefault="00503308">
      <w:pPr>
        <w:pStyle w:val="5"/>
        <w:numPr>
          <w:ilvl w:val="0"/>
          <w:numId w:val="23"/>
        </w:numPr>
        <w:shd w:val="clear" w:color="auto" w:fill="auto"/>
        <w:spacing w:line="250" w:lineRule="exact"/>
        <w:ind w:left="80" w:right="440" w:firstLine="0"/>
      </w:pPr>
      <w:r>
        <w:t xml:space="preserve"> на зданиях органов местного самоуправления муниципального округа; муниципальных предприятий и учреждений муниципального округа;</w:t>
      </w:r>
    </w:p>
    <w:p w:rsidR="00045267" w:rsidRDefault="00503308">
      <w:pPr>
        <w:pStyle w:val="5"/>
        <w:numPr>
          <w:ilvl w:val="0"/>
          <w:numId w:val="23"/>
        </w:numPr>
        <w:shd w:val="clear" w:color="auto" w:fill="auto"/>
        <w:spacing w:line="230" w:lineRule="exact"/>
        <w:ind w:left="80" w:firstLine="0"/>
      </w:pPr>
      <w:r>
        <w:t xml:space="preserve"> в залах заседаний органов местного самоуправления муниципального округа;</w:t>
      </w:r>
    </w:p>
    <w:p w:rsidR="00045267" w:rsidRDefault="00503308">
      <w:pPr>
        <w:pStyle w:val="5"/>
        <w:numPr>
          <w:ilvl w:val="0"/>
          <w:numId w:val="23"/>
        </w:numPr>
        <w:shd w:val="clear" w:color="auto" w:fill="auto"/>
        <w:spacing w:line="266" w:lineRule="exact"/>
        <w:ind w:left="80" w:right="440" w:firstLine="0"/>
        <w:jc w:val="left"/>
      </w:pPr>
      <w:r>
        <w:t xml:space="preserve"> в кабинете главы муниципального округа - выборного должностного лица местного самоуправления муниципального округа Тверской (далее — глава муниципального округа). Флаг муниципального округа может быть установлен в кабинете главы администрации муниципально</w:t>
      </w:r>
      <w:r>
        <w:t>го округа Тверской (далее - глава администрации).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0" w:lineRule="exact"/>
        <w:ind w:left="80" w:firstLine="0"/>
      </w:pPr>
      <w:r>
        <w:t>Флаг муниципального округа может устанавливаться при проведении:</w:t>
      </w:r>
    </w:p>
    <w:p w:rsidR="00045267" w:rsidRDefault="00503308">
      <w:pPr>
        <w:pStyle w:val="5"/>
        <w:numPr>
          <w:ilvl w:val="0"/>
          <w:numId w:val="24"/>
        </w:numPr>
        <w:shd w:val="clear" w:color="auto" w:fill="auto"/>
        <w:spacing w:line="230" w:lineRule="exact"/>
        <w:ind w:left="80" w:firstLine="0"/>
      </w:pPr>
      <w:r>
        <w:t xml:space="preserve"> протокольных мероприятий;</w:t>
      </w:r>
    </w:p>
    <w:p w:rsidR="00045267" w:rsidRDefault="00503308">
      <w:pPr>
        <w:pStyle w:val="5"/>
        <w:numPr>
          <w:ilvl w:val="0"/>
          <w:numId w:val="24"/>
        </w:numPr>
        <w:shd w:val="clear" w:color="auto" w:fill="auto"/>
        <w:spacing w:line="266" w:lineRule="exact"/>
        <w:ind w:left="80" w:right="440" w:firstLine="0"/>
      </w:pPr>
      <w:r>
        <w:t xml:space="preserve"> торжественных мероприятий, церемоний с участием должностных лиц органов государственной власти города Москвы, и г</w:t>
      </w:r>
      <w:r>
        <w:t>осударственных органов города Москвы, главы муниципального округа, представителей муниципального округа;</w:t>
      </w:r>
    </w:p>
    <w:p w:rsidR="00045267" w:rsidRDefault="00503308">
      <w:pPr>
        <w:pStyle w:val="5"/>
        <w:numPr>
          <w:ilvl w:val="0"/>
          <w:numId w:val="24"/>
        </w:numPr>
        <w:shd w:val="clear" w:color="auto" w:fill="auto"/>
        <w:spacing w:line="266" w:lineRule="exact"/>
        <w:ind w:left="80" w:firstLine="0"/>
      </w:pPr>
      <w:r>
        <w:t xml:space="preserve"> иных официальных мероприятий.</w:t>
      </w:r>
    </w:p>
    <w:p w:rsidR="00045267" w:rsidRDefault="00503308">
      <w:pPr>
        <w:pStyle w:val="30"/>
        <w:numPr>
          <w:ilvl w:val="1"/>
          <w:numId w:val="21"/>
        </w:numPr>
        <w:shd w:val="clear" w:color="auto" w:fill="auto"/>
        <w:spacing w:line="266" w:lineRule="exact"/>
        <w:ind w:left="80"/>
      </w:pPr>
      <w:r>
        <w:t>Флаг муниципального округа может устанавливаться:</w:t>
      </w:r>
    </w:p>
    <w:p w:rsidR="00045267" w:rsidRDefault="00503308">
      <w:pPr>
        <w:pStyle w:val="5"/>
        <w:numPr>
          <w:ilvl w:val="0"/>
          <w:numId w:val="25"/>
        </w:numPr>
        <w:shd w:val="clear" w:color="auto" w:fill="auto"/>
        <w:spacing w:line="269" w:lineRule="exact"/>
        <w:ind w:left="80" w:right="440" w:firstLine="0"/>
      </w:pPr>
      <w:r>
        <w:t xml:space="preserve"> в кабинете заместителя главы администрации, руководителей органов администрации, руководителей муниципальных предприятий, учреждений и организаций, учредителями которых являются органы местного самоуправления муниципального округа или находящихся в муници</w:t>
      </w:r>
      <w:r>
        <w:t>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25"/>
        </w:numPr>
        <w:shd w:val="clear" w:color="auto" w:fill="auto"/>
        <w:spacing w:line="252" w:lineRule="exact"/>
        <w:ind w:left="80" w:right="440" w:firstLine="0"/>
      </w:pPr>
      <w:r>
        <w:t xml:space="preserve"> на транспортных средствах, используемых для служебных поездок и работы главой муниципального округа, сотрудниками администрации;</w:t>
      </w:r>
    </w:p>
    <w:p w:rsidR="00045267" w:rsidRDefault="00503308">
      <w:pPr>
        <w:pStyle w:val="5"/>
        <w:numPr>
          <w:ilvl w:val="0"/>
          <w:numId w:val="25"/>
        </w:numPr>
        <w:shd w:val="clear" w:color="auto" w:fill="auto"/>
        <w:spacing w:line="266" w:lineRule="exact"/>
        <w:ind w:left="80" w:right="440" w:firstLine="0"/>
      </w:pPr>
      <w:r>
        <w:t xml:space="preserve"> на жилых домах в дни государственных праздников, торжественных мероприятий, пров</w:t>
      </w:r>
      <w:r>
        <w:t>одимых органами местного самоуправления муниципального округа.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66" w:lineRule="exact"/>
        <w:ind w:left="80" w:firstLine="0"/>
      </w:pPr>
      <w:r>
        <w:t>Изображение флага муниципального округа может размещаться:</w:t>
      </w:r>
    </w:p>
    <w:p w:rsidR="00045267" w:rsidRDefault="00503308">
      <w:pPr>
        <w:pStyle w:val="5"/>
        <w:numPr>
          <w:ilvl w:val="0"/>
          <w:numId w:val="26"/>
        </w:numPr>
        <w:shd w:val="clear" w:color="auto" w:fill="auto"/>
        <w:spacing w:line="254" w:lineRule="exact"/>
        <w:ind w:left="80" w:right="440" w:firstLine="0"/>
      </w:pPr>
      <w:r>
        <w:t xml:space="preserve"> на официальных сайтах органов местного самоуправления муниципального округа в информационно-телекоммуникационной сети «Интернет»;</w:t>
      </w:r>
    </w:p>
    <w:p w:rsidR="00045267" w:rsidRDefault="00503308">
      <w:pPr>
        <w:pStyle w:val="5"/>
        <w:numPr>
          <w:ilvl w:val="0"/>
          <w:numId w:val="26"/>
        </w:numPr>
        <w:shd w:val="clear" w:color="auto" w:fill="auto"/>
        <w:spacing w:line="230" w:lineRule="exact"/>
        <w:ind w:left="80" w:firstLine="0"/>
      </w:pPr>
      <w:r>
        <w:t xml:space="preserve"> на</w:t>
      </w:r>
      <w:r>
        <w:t xml:space="preserve"> заставках местных телевизионных программ;</w:t>
      </w:r>
    </w:p>
    <w:p w:rsidR="00045267" w:rsidRDefault="00503308">
      <w:pPr>
        <w:pStyle w:val="5"/>
        <w:shd w:val="clear" w:color="auto" w:fill="auto"/>
        <w:spacing w:line="223" w:lineRule="exact"/>
        <w:ind w:left="80" w:right="440" w:firstLine="0"/>
      </w:pPr>
      <w:r>
        <w:t>на форме спортивных команд и отдельных спортсменов, представляющих муниципальный округ;</w:t>
      </w:r>
    </w:p>
    <w:p w:rsidR="00045267" w:rsidRDefault="00503308">
      <w:pPr>
        <w:pStyle w:val="5"/>
        <w:numPr>
          <w:ilvl w:val="0"/>
          <w:numId w:val="25"/>
        </w:numPr>
        <w:shd w:val="clear" w:color="auto" w:fill="auto"/>
        <w:spacing w:line="250" w:lineRule="exact"/>
        <w:ind w:left="80" w:right="440" w:firstLine="0"/>
      </w:pPr>
      <w:r>
        <w:t xml:space="preserve"> на транспортных средствах, используемых для служебных поездок и работы главой муниципального округа, сотрудниками администрации;</w:t>
      </w:r>
    </w:p>
    <w:p w:rsidR="00045267" w:rsidRDefault="00503308">
      <w:pPr>
        <w:pStyle w:val="5"/>
        <w:shd w:val="clear" w:color="auto" w:fill="auto"/>
        <w:spacing w:line="269" w:lineRule="exact"/>
        <w:ind w:left="80" w:right="440" w:firstLine="0"/>
      </w:pPr>
      <w:r>
        <w:t>5 на бланках удостоверений лиц, осуществляющих службу на муниципальных должностях в органах местного самоуправления, депутатов</w:t>
      </w:r>
      <w:r>
        <w:t xml:space="preserve"> Совета депутатов; работников (служащих) 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spacing w:line="218" w:lineRule="exact"/>
        <w:ind w:left="60" w:right="400" w:firstLine="0"/>
      </w:pPr>
      <w:r>
        <w:t xml:space="preserve"> на знаках различия, зна</w:t>
      </w:r>
      <w:r>
        <w:t>ках отличия, установленных муниципальными правовыми актами Совета депутатов;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spacing w:line="259" w:lineRule="exact"/>
        <w:ind w:left="60" w:right="1600" w:firstLine="0"/>
        <w:jc w:val="left"/>
      </w:pPr>
      <w:r>
        <w:t xml:space="preserve"> на бланках удостоверений к знакам различия, знакам отличия, установленных муниципальными правовыми актами Совета депутатов;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spacing w:line="264" w:lineRule="exact"/>
        <w:ind w:left="60" w:right="400" w:firstLine="0"/>
        <w:jc w:val="left"/>
      </w:pPr>
      <w:r>
        <w:t xml:space="preserve"> на визитных карточках лиц, осуществляющих службу на д</w:t>
      </w:r>
      <w:r>
        <w:t xml:space="preserve">олжностях в органах местного самоуправления, депутатов Совета депутатов; работников (служащих) муниципальных предприятий, учреждений и организаций, находящихся в муниципальной собственности </w:t>
      </w:r>
      <w:r>
        <w:lastRenderedPageBreak/>
        <w:t>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spacing w:line="266" w:lineRule="exact"/>
        <w:ind w:left="60" w:right="400" w:firstLine="0"/>
      </w:pPr>
      <w:r>
        <w:t xml:space="preserve"> на официальных периодических печатных изданиях, учредителями которых являются органы местного самоуправления муниципального округа или предприятия, учреждения и организации находящиеся в муниципальной собственности муниципального округа;</w:t>
      </w:r>
    </w:p>
    <w:p w:rsidR="00045267" w:rsidRDefault="00503308">
      <w:pPr>
        <w:pStyle w:val="5"/>
        <w:numPr>
          <w:ilvl w:val="0"/>
          <w:numId w:val="16"/>
        </w:numPr>
        <w:shd w:val="clear" w:color="auto" w:fill="auto"/>
        <w:spacing w:line="266" w:lineRule="exact"/>
        <w:ind w:left="60" w:right="400" w:firstLine="0"/>
      </w:pPr>
      <w:r>
        <w:t xml:space="preserve"> на полиграфическ</w:t>
      </w:r>
      <w:r>
        <w:t>ой, сувенирной и представительской продукции органов местного самоуправления муниципального округа.</w:t>
      </w:r>
    </w:p>
    <w:p w:rsidR="00045267" w:rsidRDefault="00503308">
      <w:pPr>
        <w:pStyle w:val="5"/>
        <w:shd w:val="clear" w:color="auto" w:fill="auto"/>
        <w:spacing w:line="245" w:lineRule="exact"/>
        <w:ind w:left="60" w:right="400" w:firstLine="0"/>
      </w:pPr>
      <w:r>
        <w:t>4-5-Флаг муниципального округа может быть использован в качестве основы для разработки знаков различия, знаков отличия муниципального округа.</w:t>
      </w:r>
    </w:p>
    <w:p w:rsidR="00045267" w:rsidRDefault="00503308">
      <w:pPr>
        <w:pStyle w:val="5"/>
        <w:numPr>
          <w:ilvl w:val="0"/>
          <w:numId w:val="27"/>
        </w:numPr>
        <w:shd w:val="clear" w:color="auto" w:fill="auto"/>
        <w:tabs>
          <w:tab w:val="left" w:pos="6638"/>
          <w:tab w:val="left" w:pos="8061"/>
          <w:tab w:val="left" w:pos="8373"/>
          <w:tab w:val="right" w:pos="9686"/>
        </w:tabs>
        <w:spacing w:line="262" w:lineRule="exact"/>
        <w:ind w:left="60" w:firstLine="0"/>
      </w:pPr>
      <w:r>
        <w:t>Размещение фла</w:t>
      </w:r>
      <w:r>
        <w:t>га муниципального округа или его</w:t>
      </w:r>
      <w:r>
        <w:tab/>
        <w:t>изображения</w:t>
      </w:r>
      <w:r>
        <w:tab/>
        <w:t>в</w:t>
      </w:r>
      <w:r>
        <w:tab/>
        <w:t>случаях,</w:t>
      </w:r>
      <w:r>
        <w:tab/>
        <w:t>не</w:t>
      </w:r>
    </w:p>
    <w:p w:rsidR="00045267" w:rsidRDefault="00503308">
      <w:pPr>
        <w:pStyle w:val="5"/>
        <w:shd w:val="clear" w:color="auto" w:fill="auto"/>
        <w:spacing w:line="262" w:lineRule="exact"/>
        <w:ind w:left="60" w:right="400" w:firstLine="0"/>
      </w:pPr>
      <w:r>
        <w:t>предусмотренных пунктами 4.1. - 4.5. настоящего Положения, является неофициальным использованием флага муниципального округа.</w:t>
      </w:r>
    </w:p>
    <w:p w:rsidR="00045267" w:rsidRDefault="00503308">
      <w:pPr>
        <w:pStyle w:val="5"/>
        <w:numPr>
          <w:ilvl w:val="0"/>
          <w:numId w:val="27"/>
        </w:numPr>
        <w:shd w:val="clear" w:color="auto" w:fill="auto"/>
        <w:tabs>
          <w:tab w:val="left" w:pos="6638"/>
          <w:tab w:val="left" w:pos="8061"/>
          <w:tab w:val="left" w:pos="8373"/>
          <w:tab w:val="right" w:pos="9686"/>
        </w:tabs>
        <w:spacing w:line="262" w:lineRule="exact"/>
        <w:ind w:left="60" w:firstLine="0"/>
      </w:pPr>
      <w:r>
        <w:t>Размещение флага муниципального округа или его</w:t>
      </w:r>
      <w:r>
        <w:tab/>
        <w:t>изображения</w:t>
      </w:r>
      <w:r>
        <w:tab/>
        <w:t>в</w:t>
      </w:r>
      <w:r>
        <w:tab/>
        <w:t>случаях,</w:t>
      </w:r>
      <w:r>
        <w:tab/>
        <w:t>н</w:t>
      </w:r>
      <w:r>
        <w:t>е</w:t>
      </w:r>
    </w:p>
    <w:p w:rsidR="00045267" w:rsidRDefault="00503308">
      <w:pPr>
        <w:pStyle w:val="5"/>
        <w:shd w:val="clear" w:color="auto" w:fill="auto"/>
        <w:spacing w:after="325" w:line="262" w:lineRule="exact"/>
        <w:ind w:left="60" w:right="400" w:firstLine="0"/>
      </w:pPr>
      <w:r>
        <w:t>предусмотренных пунктами 4.1. - 4.5. настоящего Положения, осуществляется по согласованию с органами местного самоуправления муниципального округа, в порядке, установленном Советом депутатов.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tabs>
          <w:tab w:val="left" w:pos="389"/>
        </w:tabs>
        <w:spacing w:after="286" w:line="230" w:lineRule="exact"/>
        <w:ind w:left="60" w:firstLine="0"/>
      </w:pPr>
      <w:r>
        <w:t>Контроль и ответственность за нарушение настоящего Положения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33" w:lineRule="exact"/>
        <w:ind w:left="60" w:right="400" w:firstLine="0"/>
      </w:pPr>
      <w:r>
        <w:t xml:space="preserve"> Контроль соблюдения установленных настоящим Положением норм возлагается на администрацию.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52" w:lineRule="exact"/>
        <w:ind w:left="60" w:right="400" w:firstLine="0"/>
      </w:pPr>
      <w:r>
        <w:t xml:space="preserve">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</w:t>
      </w:r>
      <w:r>
        <w:t>им законодательством</w:t>
      </w:r>
    </w:p>
    <w:p w:rsidR="00045267" w:rsidRDefault="00503308">
      <w:pPr>
        <w:pStyle w:val="30"/>
        <w:numPr>
          <w:ilvl w:val="1"/>
          <w:numId w:val="21"/>
        </w:numPr>
        <w:shd w:val="clear" w:color="auto" w:fill="auto"/>
        <w:spacing w:line="230" w:lineRule="exact"/>
        <w:ind w:left="60" w:right="400"/>
      </w:pPr>
      <w:r>
        <w:rPr>
          <w:rStyle w:val="3115pt"/>
        </w:rPr>
        <w:t xml:space="preserve"> </w:t>
      </w:r>
      <w:r>
        <w:t xml:space="preserve">Нарушениями норм воспроизведения и использования герба муниципального округа </w:t>
      </w:r>
      <w:r>
        <w:rPr>
          <w:rStyle w:val="3115pt"/>
        </w:rPr>
        <w:t>являются: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ind w:left="60" w:right="400" w:firstLine="0"/>
      </w:pPr>
      <w:r>
        <w:t xml:space="preserve"> использование флага в качестве основы гербов и флагов общественных объединений, муниципальных предприятий, учреждений, организаций, независимо от их организационно</w:t>
      </w:r>
      <w:r>
        <w:softHyphen/>
        <w:t>правовой формы;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spacing w:line="264" w:lineRule="exact"/>
        <w:ind w:left="60" w:right="400" w:firstLine="0"/>
      </w:pPr>
      <w:r>
        <w:t xml:space="preserve"> использование флага в качестве средства визуальной идентификации и рекламы</w:t>
      </w:r>
      <w:r>
        <w:t xml:space="preserve">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spacing w:line="235" w:lineRule="exact"/>
        <w:ind w:left="60" w:right="400" w:firstLine="0"/>
      </w:pPr>
      <w:r>
        <w:t xml:space="preserve"> искажение флага или его изображения, установленного в пункте 2.1. части 2 настоящего Положения;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spacing w:line="254" w:lineRule="exact"/>
        <w:ind w:left="60" w:right="400" w:firstLine="0"/>
      </w:pPr>
      <w:r>
        <w:t xml:space="preserve"> изготовление флага или его изображение с искажением и (или) изменением композиции или цветов, выходящим за пределы допустимого;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ind w:left="60" w:right="400" w:firstLine="0"/>
      </w:pPr>
      <w:r>
        <w:t xml:space="preserve"> надругательство над флагом или его изображением, в том числе путем нанесения надписей, рисунков оскорбительного содержания, ис</w:t>
      </w:r>
      <w:r>
        <w:t>пользования в оскорбляющем нравственность качестве;</w:t>
      </w:r>
    </w:p>
    <w:p w:rsidR="00045267" w:rsidRDefault="00503308">
      <w:pPr>
        <w:pStyle w:val="5"/>
        <w:numPr>
          <w:ilvl w:val="0"/>
          <w:numId w:val="28"/>
        </w:numPr>
        <w:shd w:val="clear" w:color="auto" w:fill="auto"/>
        <w:spacing w:line="283" w:lineRule="exact"/>
        <w:ind w:left="60" w:firstLine="0"/>
      </w:pPr>
      <w:r>
        <w:t xml:space="preserve"> умышленное повреждение флага или его изображения.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83" w:lineRule="exact"/>
        <w:ind w:left="60" w:right="400" w:firstLine="0"/>
      </w:pPr>
      <w:r>
        <w:t xml:space="preserve">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</w:t>
      </w:r>
      <w:r>
        <w:t xml:space="preserve"> от 21</w:t>
      </w:r>
      <w:r>
        <w:br w:type="page"/>
      </w:r>
      <w:r>
        <w:lastRenderedPageBreak/>
        <w:t>ноября 2007 года № 45 "Кодекс города Москвы об административных правонарушениях" (с изменениями и дополнениями).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tabs>
          <w:tab w:val="left" w:pos="458"/>
        </w:tabs>
        <w:spacing w:line="230" w:lineRule="exact"/>
        <w:ind w:left="100" w:firstLine="0"/>
      </w:pPr>
      <w:r>
        <w:t>Заключительные положении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52" w:lineRule="exact"/>
        <w:ind w:left="100" w:right="340" w:firstLine="0"/>
      </w:pPr>
      <w:r>
        <w:t xml:space="preserve"> Внесение в композицию флага муниципального округа каких-либо изменений допустимо в соответствии с законодатель</w:t>
      </w:r>
      <w:r>
        <w:t>ством, регулирующим правоотношения в сфере геральдического обеспечения.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line="266" w:lineRule="exact"/>
        <w:ind w:left="100" w:right="340" w:firstLine="0"/>
      </w:pPr>
      <w:r>
        <w:t xml:space="preserve"> Права на использование флага муниципального округа, с момента установления его Советом депутатов 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045267" w:rsidRDefault="00503308">
      <w:pPr>
        <w:pStyle w:val="5"/>
        <w:numPr>
          <w:ilvl w:val="1"/>
          <w:numId w:val="21"/>
        </w:numPr>
        <w:shd w:val="clear" w:color="auto" w:fill="auto"/>
        <w:spacing w:after="267" w:line="264" w:lineRule="exact"/>
        <w:ind w:left="100" w:right="340" w:firstLine="0"/>
      </w:pPr>
      <w:r>
        <w:t xml:space="preserve"> Флаг муниципального округа, с момен</w:t>
      </w:r>
      <w:r>
        <w:t>та установления его Советом депутатов в качестве официального символа муниципального округа, согласно подпункту 2 пункта 6 статьи 1259 части Четвертой Гражданского кодекса Российской Федерации «Об авторском праве и смежных правах», авторским правом не охра</w:t>
      </w:r>
      <w:r>
        <w:t>няется.</w:t>
      </w:r>
    </w:p>
    <w:p w:rsidR="00045267" w:rsidRDefault="00503308">
      <w:pPr>
        <w:pStyle w:val="5"/>
        <w:shd w:val="clear" w:color="auto" w:fill="auto"/>
        <w:spacing w:after="542" w:line="230" w:lineRule="exact"/>
        <w:ind w:left="100" w:firstLine="0"/>
      </w:pPr>
      <w:r>
        <w:t>Приложение: рисунок флага муниципального округа Тверской.</w:t>
      </w:r>
    </w:p>
    <w:p w:rsidR="00045267" w:rsidRDefault="00503308">
      <w:pPr>
        <w:pStyle w:val="5"/>
        <w:shd w:val="clear" w:color="auto" w:fill="auto"/>
        <w:spacing w:after="267" w:line="264" w:lineRule="exact"/>
        <w:ind w:left="4860" w:right="820" w:firstLine="0"/>
        <w:jc w:val="left"/>
      </w:pPr>
      <w:r>
        <w:t>Приложение к Положению «О флаге муниципального округа Тверской в городе Москве»</w:t>
      </w:r>
    </w:p>
    <w:p w:rsidR="00045267" w:rsidRDefault="00503308">
      <w:pPr>
        <w:pStyle w:val="5"/>
        <w:shd w:val="clear" w:color="auto" w:fill="auto"/>
        <w:spacing w:line="230" w:lineRule="exact"/>
        <w:ind w:left="280" w:firstLine="0"/>
        <w:jc w:val="center"/>
      </w:pPr>
      <w:r>
        <w:t>РИСУНОК ФЛАГА МУНИЦИПАЛЬНОГО ОКРУГА ТВЕРСКОЙ</w:t>
      </w:r>
    </w:p>
    <w:p w:rsidR="00045267" w:rsidRDefault="00503308">
      <w:pPr>
        <w:pStyle w:val="5"/>
        <w:shd w:val="clear" w:color="auto" w:fill="auto"/>
        <w:spacing w:after="185" w:line="230" w:lineRule="exact"/>
        <w:ind w:left="280" w:firstLine="0"/>
        <w:jc w:val="center"/>
      </w:pPr>
      <w:r>
        <w:t>В ГОРОДЕ МОСКВЕ</w:t>
      </w:r>
    </w:p>
    <w:p w:rsidR="00045267" w:rsidRDefault="00503308">
      <w:pPr>
        <w:pStyle w:val="5"/>
        <w:shd w:val="clear" w:color="auto" w:fill="auto"/>
        <w:spacing w:after="194" w:line="230" w:lineRule="exact"/>
        <w:ind w:left="100" w:firstLine="0"/>
      </w:pPr>
      <w:r>
        <w:t>Лицевая сторона</w:t>
      </w:r>
    </w:p>
    <w:p w:rsidR="00045267" w:rsidRDefault="00503308">
      <w:pPr>
        <w:framePr w:h="399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97.25pt;height:200.2pt">
            <v:imagedata r:id="rId18" r:href="rId19"/>
          </v:shape>
        </w:pict>
      </w:r>
      <w:r>
        <w:fldChar w:fldCharType="end"/>
      </w:r>
    </w:p>
    <w:p w:rsidR="00045267" w:rsidRDefault="00045267">
      <w:pPr>
        <w:rPr>
          <w:sz w:val="2"/>
          <w:szCs w:val="2"/>
        </w:rPr>
      </w:pPr>
    </w:p>
    <w:p w:rsidR="00045267" w:rsidRDefault="00503308">
      <w:pPr>
        <w:pStyle w:val="50"/>
        <w:framePr w:h="80" w:wrap="notBeside" w:vAnchor="text" w:hAnchor="margin" w:x="4009" w:y="3050"/>
        <w:shd w:val="clear" w:color="auto" w:fill="auto"/>
        <w:spacing w:line="80" w:lineRule="exact"/>
        <w:ind w:left="100"/>
      </w:pPr>
      <w:r>
        <w:t>♦</w:t>
      </w:r>
    </w:p>
    <w:p w:rsidR="00045267" w:rsidRDefault="00503308">
      <w:pPr>
        <w:pStyle w:val="5"/>
        <w:shd w:val="clear" w:color="auto" w:fill="auto"/>
        <w:spacing w:before="236" w:line="230" w:lineRule="exact"/>
        <w:ind w:left="100" w:firstLine="0"/>
      </w:pPr>
      <w:r>
        <w:t>Оборотная сторона</w:t>
      </w:r>
      <w:r>
        <w:br w:type="page"/>
      </w:r>
    </w:p>
    <w:p w:rsidR="00045267" w:rsidRDefault="00503308">
      <w:pPr>
        <w:pStyle w:val="5"/>
        <w:shd w:val="clear" w:color="auto" w:fill="auto"/>
        <w:spacing w:after="294" w:line="230" w:lineRule="exact"/>
        <w:ind w:left="220" w:firstLine="0"/>
        <w:jc w:val="left"/>
      </w:pPr>
      <w:r>
        <w:rPr>
          <w:rStyle w:val="1"/>
        </w:rPr>
        <w:lastRenderedPageBreak/>
        <w:t>Описание</w:t>
      </w:r>
    </w:p>
    <w:p w:rsidR="00045267" w:rsidRDefault="00503308">
      <w:pPr>
        <w:pStyle w:val="5"/>
        <w:shd w:val="clear" w:color="auto" w:fill="auto"/>
        <w:spacing w:after="290" w:line="252" w:lineRule="exact"/>
        <w:ind w:left="60" w:right="1560" w:firstLine="0"/>
        <w:jc w:val="left"/>
      </w:pPr>
      <w:r>
        <w:t>«Флаг муниципального образования Тверское представляет собой двустороннее, прямоугольное полотнище с соотноше</w:t>
      </w:r>
      <w:r>
        <w:t>нием сторон 2:3.</w:t>
      </w:r>
    </w:p>
    <w:p w:rsidR="00045267" w:rsidRDefault="00503308">
      <w:pPr>
        <w:pStyle w:val="5"/>
        <w:shd w:val="clear" w:color="auto" w:fill="auto"/>
        <w:spacing w:after="308" w:line="264" w:lineRule="exact"/>
        <w:ind w:left="60" w:right="360" w:firstLine="0"/>
        <w:jc w:val="left"/>
      </w:pPr>
      <w:r>
        <w:t>В красном полотнище зелёный равнобедренный треугольник, прилегающий к нижнему краю полотнища. Высота треугольника составляет 1/5 ширины полотнища.</w:t>
      </w:r>
    </w:p>
    <w:p w:rsidR="00045267" w:rsidRDefault="00503308">
      <w:pPr>
        <w:pStyle w:val="5"/>
        <w:shd w:val="clear" w:color="auto" w:fill="auto"/>
        <w:spacing w:after="304" w:line="254" w:lineRule="exact"/>
        <w:ind w:left="60" w:right="360" w:firstLine="0"/>
        <w:jc w:val="left"/>
      </w:pPr>
      <w:r>
        <w:t>Зелёный треугольник наложен на две вертикальные жёлтые полосы, ширина которых составляет 1/1</w:t>
      </w:r>
      <w:r>
        <w:t>2 длины полотнища. Осевые линии жёлтых полос находятся на расстоянии 1/5 длины полотнища от его боковых краёв.</w:t>
      </w:r>
    </w:p>
    <w:p w:rsidR="00045267" w:rsidRDefault="00503308">
      <w:pPr>
        <w:pStyle w:val="5"/>
        <w:shd w:val="clear" w:color="auto" w:fill="auto"/>
        <w:spacing w:after="316" w:line="250" w:lineRule="exact"/>
        <w:ind w:left="60" w:right="360" w:firstLine="0"/>
        <w:jc w:val="left"/>
      </w:pPr>
      <w:r>
        <w:t xml:space="preserve">В центре полотнища помещено изображение жёлтого лаврового венка, обрамляющего желтую наковальню и пламя над ней. Габаритные размеры изображения </w:t>
      </w:r>
      <w:r>
        <w:t>составляют 1/3 длины и 1/2 ширины полотнища».</w:t>
      </w:r>
    </w:p>
    <w:p w:rsidR="00045267" w:rsidRDefault="00503308">
      <w:pPr>
        <w:pStyle w:val="5"/>
        <w:shd w:val="clear" w:color="auto" w:fill="auto"/>
        <w:spacing w:after="300" w:line="230" w:lineRule="exact"/>
        <w:ind w:left="60" w:firstLine="0"/>
        <w:jc w:val="left"/>
      </w:pPr>
      <w:r>
        <w:rPr>
          <w:rStyle w:val="1"/>
        </w:rPr>
        <w:t>Обоснование символики</w:t>
      </w:r>
    </w:p>
    <w:p w:rsidR="00045267" w:rsidRDefault="00503308">
      <w:pPr>
        <w:pStyle w:val="5"/>
        <w:shd w:val="clear" w:color="auto" w:fill="auto"/>
        <w:tabs>
          <w:tab w:val="left" w:leader="underscore" w:pos="8902"/>
        </w:tabs>
        <w:spacing w:line="230" w:lineRule="exact"/>
        <w:ind w:left="60" w:firstLine="0"/>
      </w:pPr>
      <w:r>
        <w:t>Жёлтые полосы символизируют главные магистрали муниципального образования</w:t>
      </w:r>
      <w:r>
        <w:tab/>
      </w:r>
    </w:p>
    <w:p w:rsidR="00045267" w:rsidRDefault="00503308">
      <w:pPr>
        <w:pStyle w:val="5"/>
        <w:shd w:val="clear" w:color="auto" w:fill="auto"/>
        <w:spacing w:after="274" w:line="230" w:lineRule="exact"/>
        <w:ind w:left="60" w:firstLine="0"/>
      </w:pPr>
      <w:r>
        <w:t>Тверскую улицу и Цветной бульвар, определяющие конфигурацию местности.</w:t>
      </w:r>
    </w:p>
    <w:p w:rsidR="00045267" w:rsidRDefault="00503308">
      <w:pPr>
        <w:pStyle w:val="5"/>
        <w:shd w:val="clear" w:color="auto" w:fill="auto"/>
        <w:spacing w:after="331" w:line="269" w:lineRule="exact"/>
        <w:ind w:left="60" w:right="360" w:firstLine="0"/>
        <w:jc w:val="left"/>
      </w:pPr>
      <w:r>
        <w:t>Венок, как символ искусства, означает нахо</w:t>
      </w:r>
      <w:r>
        <w:t>ждение на территории муниципального образования крупнейших театров страны, ряда музеев и выставочных залов.</w:t>
      </w:r>
    </w:p>
    <w:p w:rsidR="00045267" w:rsidRDefault="00503308">
      <w:pPr>
        <w:pStyle w:val="5"/>
        <w:shd w:val="clear" w:color="auto" w:fill="auto"/>
        <w:spacing w:after="303" w:line="230" w:lineRule="exact"/>
        <w:ind w:left="60" w:firstLine="0"/>
      </w:pPr>
      <w:r>
        <w:t>Наковальня напоминает о мастерах одной из исторических московских слобод — Кузнецкой.</w:t>
      </w:r>
    </w:p>
    <w:p w:rsidR="00045267" w:rsidRDefault="00503308">
      <w:pPr>
        <w:pStyle w:val="5"/>
        <w:shd w:val="clear" w:color="auto" w:fill="auto"/>
        <w:spacing w:after="310" w:line="233" w:lineRule="exact"/>
        <w:ind w:left="60" w:right="360" w:firstLine="0"/>
        <w:jc w:val="left"/>
      </w:pPr>
      <w:r>
        <w:t>Пламя есть символ просвещения, отражающий наличие множества ку</w:t>
      </w:r>
      <w:r>
        <w:t>льтурных и просветительских учреждений.</w:t>
      </w:r>
    </w:p>
    <w:p w:rsidR="00045267" w:rsidRDefault="00503308">
      <w:pPr>
        <w:pStyle w:val="5"/>
        <w:shd w:val="clear" w:color="auto" w:fill="auto"/>
        <w:spacing w:after="266" w:line="221" w:lineRule="exact"/>
        <w:ind w:left="60" w:right="360" w:firstLine="0"/>
        <w:jc w:val="left"/>
      </w:pPr>
      <w:r>
        <w:t>зелёный треугольник указывает на Высокий холм, на котором возник Петровский монастырь.</w:t>
      </w:r>
    </w:p>
    <w:p w:rsidR="00045267" w:rsidRDefault="00503308">
      <w:pPr>
        <w:pStyle w:val="5"/>
        <w:shd w:val="clear" w:color="auto" w:fill="auto"/>
        <w:spacing w:line="264" w:lineRule="exact"/>
        <w:ind w:left="60" w:right="360" w:firstLine="0"/>
        <w:jc w:val="left"/>
      </w:pPr>
      <w:r>
        <w:t xml:space="preserve">Красный цвет полотнища повторяет цвет флага города Твери, дорога на который проходит по территории муниципального образования и </w:t>
      </w:r>
      <w:r>
        <w:t>отражается в его наименовании.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100"/>
        <w:jc w:val="left"/>
      </w:pPr>
      <w:r>
        <w:t>Голосовали 9 из 9присутствующих депутатов:</w:t>
      </w:r>
    </w:p>
    <w:p w:rsidR="00045267" w:rsidRDefault="00503308">
      <w:pPr>
        <w:pStyle w:val="5"/>
        <w:shd w:val="clear" w:color="auto" w:fill="auto"/>
        <w:spacing w:after="105" w:line="286" w:lineRule="exact"/>
        <w:ind w:left="100" w:right="400" w:firstLine="0"/>
        <w:jc w:val="left"/>
      </w:pPr>
      <w:r>
        <w:t>«ЗА»- 9 «ПРОТИВ»- О «ВОЗДЕРЖАЛСЯ» - О</w:t>
      </w:r>
    </w:p>
    <w:p w:rsidR="00045267" w:rsidRDefault="00503308">
      <w:pPr>
        <w:pStyle w:val="5"/>
        <w:shd w:val="clear" w:color="auto" w:fill="auto"/>
        <w:spacing w:after="207" w:line="230" w:lineRule="exact"/>
        <w:ind w:left="10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after="45" w:line="230" w:lineRule="exact"/>
        <w:ind w:left="100" w:firstLine="0"/>
        <w:jc w:val="left"/>
      </w:pPr>
      <w:r>
        <w:t>ВОПРОС №9 «О внесении изменений в состав комиссии муниципального округа Тверской</w:t>
      </w:r>
    </w:p>
    <w:p w:rsidR="00045267" w:rsidRDefault="00503308">
      <w:pPr>
        <w:pStyle w:val="5"/>
        <w:shd w:val="clear" w:color="auto" w:fill="auto"/>
        <w:tabs>
          <w:tab w:val="right" w:pos="9234"/>
        </w:tabs>
        <w:spacing w:after="167" w:line="214" w:lineRule="exact"/>
        <w:ind w:left="100" w:right="400" w:firstLine="0"/>
        <w:jc w:val="left"/>
      </w:pPr>
      <w:r>
        <w:t xml:space="preserve">по исчислению стажа муниципальной </w:t>
      </w:r>
      <w:r>
        <w:t>службы муниципальных служащих администрации МО Тверской».</w:t>
      </w:r>
      <w:r>
        <w:tab/>
      </w:r>
      <w:r>
        <w:rPr>
          <w:rStyle w:val="a8"/>
          <w:vertAlign w:val="superscript"/>
          <w:lang w:val="en-US" w:eastAsia="en-US" w:bidi="en-US"/>
        </w:rPr>
        <w:t>v</w:t>
      </w:r>
    </w:p>
    <w:p w:rsidR="00045267" w:rsidRDefault="00503308">
      <w:pPr>
        <w:pStyle w:val="5"/>
        <w:shd w:val="clear" w:color="auto" w:fill="auto"/>
        <w:spacing w:after="159" w:line="230" w:lineRule="exact"/>
        <w:ind w:left="100" w:firstLine="0"/>
        <w:jc w:val="left"/>
      </w:pPr>
      <w:r>
        <w:rPr>
          <w:rStyle w:val="a8"/>
        </w:rPr>
        <w:t>Выступили:</w:t>
      </w:r>
      <w:r>
        <w:t xml:space="preserve"> Якубович Я.Б., Галоян Л.Ю.</w:t>
      </w:r>
    </w:p>
    <w:p w:rsidR="00045267" w:rsidRDefault="00503308">
      <w:pPr>
        <w:pStyle w:val="20"/>
        <w:shd w:val="clear" w:color="auto" w:fill="auto"/>
        <w:spacing w:before="0" w:after="47" w:line="230" w:lineRule="exact"/>
        <w:ind w:left="100"/>
        <w:jc w:val="left"/>
      </w:pPr>
      <w:r>
        <w:t>Проект решения, вынесенный на голосование:</w:t>
      </w:r>
    </w:p>
    <w:p w:rsidR="00045267" w:rsidRDefault="00503308">
      <w:pPr>
        <w:pStyle w:val="5"/>
        <w:numPr>
          <w:ilvl w:val="0"/>
          <w:numId w:val="29"/>
        </w:numPr>
        <w:shd w:val="clear" w:color="auto" w:fill="auto"/>
        <w:spacing w:after="95" w:line="262" w:lineRule="exact"/>
        <w:ind w:left="100" w:right="400" w:firstLine="0"/>
      </w:pPr>
      <w:r>
        <w:t xml:space="preserve"> Внести следующее изменение в решение Совета депутатов муниципального округа Тверской от 09.04.2015 №409/2015 «О Ко</w:t>
      </w:r>
      <w:r>
        <w:t>миссии муниципального округа Тверской по исчислению стажа муниципальной службы муниципальных служащих»:</w:t>
      </w:r>
    </w:p>
    <w:p w:rsidR="00045267" w:rsidRDefault="00503308">
      <w:pPr>
        <w:pStyle w:val="5"/>
        <w:numPr>
          <w:ilvl w:val="1"/>
          <w:numId w:val="29"/>
        </w:numPr>
        <w:shd w:val="clear" w:color="auto" w:fill="auto"/>
        <w:tabs>
          <w:tab w:val="left" w:pos="641"/>
        </w:tabs>
        <w:spacing w:after="43" w:line="218" w:lineRule="exact"/>
        <w:ind w:left="100" w:right="400" w:firstLine="0"/>
        <w:jc w:val="left"/>
      </w:pPr>
      <w:r>
        <w:t>Изложить приложение 2 к решению в новой редакции согласно приложению к настоящему решению.</w:t>
      </w:r>
    </w:p>
    <w:p w:rsidR="00045267" w:rsidRDefault="00503308">
      <w:pPr>
        <w:pStyle w:val="5"/>
        <w:numPr>
          <w:ilvl w:val="0"/>
          <w:numId w:val="29"/>
        </w:numPr>
        <w:shd w:val="clear" w:color="auto" w:fill="auto"/>
        <w:spacing w:after="58" w:line="240" w:lineRule="exact"/>
        <w:ind w:left="100" w:right="400" w:firstLine="0"/>
        <w:jc w:val="left"/>
      </w:pPr>
      <w:r>
        <w:t xml:space="preserve"> Настоящее решение вступает в силу со дня его официального оп</w:t>
      </w:r>
      <w:r>
        <w:t>убликования в бюллетене «Московский муниципальный вестник».</w:t>
      </w:r>
    </w:p>
    <w:p w:rsidR="00045267" w:rsidRDefault="00503308">
      <w:pPr>
        <w:pStyle w:val="5"/>
        <w:numPr>
          <w:ilvl w:val="0"/>
          <w:numId w:val="29"/>
        </w:numPr>
        <w:shd w:val="clear" w:color="auto" w:fill="auto"/>
        <w:spacing w:after="72" w:line="242" w:lineRule="exact"/>
        <w:ind w:left="100" w:right="400" w:firstLine="0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 tver.ru.</w:t>
      </w:r>
    </w:p>
    <w:p w:rsidR="00045267" w:rsidRDefault="00503308">
      <w:pPr>
        <w:pStyle w:val="5"/>
        <w:numPr>
          <w:ilvl w:val="0"/>
          <w:numId w:val="29"/>
        </w:numPr>
        <w:shd w:val="clear" w:color="auto" w:fill="auto"/>
        <w:tabs>
          <w:tab w:val="left" w:pos="578"/>
        </w:tabs>
        <w:spacing w:after="271" w:line="228" w:lineRule="exact"/>
        <w:ind w:left="100" w:right="400" w:firstLine="0"/>
        <w:jc w:val="left"/>
      </w:pPr>
      <w:r>
        <w:t xml:space="preserve">Контроль за </w:t>
      </w:r>
      <w:r>
        <w:t xml:space="preserve">исполнением настоящего решения возложить на главу муниципального округа </w:t>
      </w:r>
      <w:r>
        <w:lastRenderedPageBreak/>
        <w:t>Тверской Я.Б. Якубовича.</w:t>
      </w:r>
    </w:p>
    <w:p w:rsidR="00045267" w:rsidRDefault="00503308">
      <w:pPr>
        <w:pStyle w:val="5"/>
        <w:shd w:val="clear" w:color="auto" w:fill="auto"/>
        <w:spacing w:after="178" w:line="264" w:lineRule="exact"/>
        <w:ind w:left="4960" w:right="740" w:firstLine="0"/>
        <w:jc w:val="left"/>
      </w:pPr>
      <w:r>
        <w:t>Приложение к решению Совета депутатов муниципального округа Тверской от 14.11.2017 №35/2017</w:t>
      </w:r>
    </w:p>
    <w:p w:rsidR="00045267" w:rsidRDefault="00503308">
      <w:pPr>
        <w:pStyle w:val="5"/>
        <w:shd w:val="clear" w:color="auto" w:fill="auto"/>
        <w:spacing w:after="186" w:line="266" w:lineRule="exact"/>
        <w:ind w:left="4960" w:right="640" w:firstLine="0"/>
        <w:jc w:val="left"/>
      </w:pPr>
      <w:r>
        <w:t>Приложение 2 к решению Совета депутатов муниципального округа Тверс</w:t>
      </w:r>
      <w:r>
        <w:t>кой от 09.04.2015№ 409 /2015</w:t>
      </w:r>
    </w:p>
    <w:p w:rsidR="00045267" w:rsidRDefault="00503308">
      <w:pPr>
        <w:pStyle w:val="5"/>
        <w:shd w:val="clear" w:color="auto" w:fill="auto"/>
        <w:spacing w:after="203" w:line="259" w:lineRule="exact"/>
        <w:ind w:left="320" w:firstLine="0"/>
        <w:jc w:val="center"/>
      </w:pPr>
      <w:r>
        <w:t>Состав Комиссии муниципального округа Тверской по исчислению стажа муниципальной службы муниципальных служащих</w:t>
      </w:r>
    </w:p>
    <w:p w:rsidR="00045267" w:rsidRDefault="00503308">
      <w:pPr>
        <w:pStyle w:val="5"/>
        <w:shd w:val="clear" w:color="auto" w:fill="auto"/>
        <w:spacing w:after="69" w:line="230" w:lineRule="exact"/>
        <w:ind w:left="100" w:firstLine="0"/>
        <w:jc w:val="left"/>
      </w:pPr>
      <w:r>
        <w:t>Председатель Комиссии:</w:t>
      </w:r>
    </w:p>
    <w:p w:rsidR="00045267" w:rsidRDefault="00503308">
      <w:pPr>
        <w:pStyle w:val="5"/>
        <w:shd w:val="clear" w:color="auto" w:fill="auto"/>
        <w:spacing w:after="163" w:line="264" w:lineRule="exact"/>
        <w:ind w:left="5280" w:right="880" w:hanging="160"/>
        <w:jc w:val="left"/>
      </w:pPr>
      <w:r>
        <w:t>- глава администрации муниципального округа Тверской</w:t>
      </w:r>
    </w:p>
    <w:p w:rsidR="00045267" w:rsidRDefault="00503308">
      <w:pPr>
        <w:pStyle w:val="5"/>
        <w:shd w:val="clear" w:color="auto" w:fill="auto"/>
        <w:tabs>
          <w:tab w:val="left" w:pos="5294"/>
        </w:tabs>
        <w:spacing w:line="286" w:lineRule="exact"/>
        <w:ind w:left="100" w:firstLine="0"/>
      </w:pPr>
      <w:r>
        <w:t>Заместитель председателя Комиссии:</w:t>
      </w:r>
      <w:r>
        <w:tab/>
        <w:t xml:space="preserve">- </w:t>
      </w:r>
      <w:r>
        <w:t>заведующий сектором по организационной</w:t>
      </w:r>
    </w:p>
    <w:p w:rsidR="00045267" w:rsidRDefault="00503308">
      <w:pPr>
        <w:pStyle w:val="5"/>
        <w:shd w:val="clear" w:color="auto" w:fill="auto"/>
        <w:tabs>
          <w:tab w:val="left" w:pos="5294"/>
        </w:tabs>
        <w:spacing w:line="286" w:lineRule="exact"/>
        <w:ind w:left="100" w:firstLine="0"/>
      </w:pPr>
      <w:r>
        <w:t>Травенко О.В.</w:t>
      </w:r>
      <w:r>
        <w:tab/>
        <w:t>работе администрации муниципального</w:t>
      </w:r>
    </w:p>
    <w:p w:rsidR="00045267" w:rsidRDefault="00503308">
      <w:pPr>
        <w:pStyle w:val="5"/>
        <w:shd w:val="clear" w:color="auto" w:fill="auto"/>
        <w:spacing w:line="286" w:lineRule="exact"/>
        <w:ind w:left="5280" w:firstLine="0"/>
        <w:jc w:val="left"/>
        <w:sectPr w:rsidR="00045267">
          <w:type w:val="continuous"/>
          <w:pgSz w:w="16838" w:h="23810"/>
          <w:pgMar w:top="4639" w:right="3430" w:bottom="4692" w:left="3271" w:header="0" w:footer="3" w:gutter="0"/>
          <w:cols w:space="720"/>
          <w:noEndnote/>
          <w:docGrid w:linePitch="360"/>
        </w:sectPr>
      </w:pPr>
      <w:r>
        <w:t>округа Тверской</w:t>
      </w:r>
    </w:p>
    <w:p w:rsidR="00045267" w:rsidRDefault="00503308">
      <w:pPr>
        <w:pStyle w:val="5"/>
        <w:shd w:val="clear" w:color="auto" w:fill="auto"/>
        <w:spacing w:line="230" w:lineRule="exact"/>
        <w:ind w:firstLine="0"/>
        <w:jc w:val="left"/>
        <w:sectPr w:rsidR="00045267">
          <w:footerReference w:type="even" r:id="rId20"/>
          <w:footerReference w:type="default" r:id="rId21"/>
          <w:pgSz w:w="16838" w:h="23810"/>
          <w:pgMar w:top="4152" w:right="11179" w:bottom="4646" w:left="3559" w:header="0" w:footer="3" w:gutter="0"/>
          <w:cols w:space="720"/>
          <w:noEndnote/>
          <w:docGrid w:linePitch="360"/>
        </w:sectPr>
      </w:pPr>
      <w:r>
        <w:lastRenderedPageBreak/>
        <w:t>Члены Комиссии:</w:t>
      </w:r>
    </w:p>
    <w:p w:rsidR="00045267" w:rsidRDefault="00503308">
      <w:pPr>
        <w:pStyle w:val="5"/>
        <w:framePr w:w="2389" w:h="3299" w:wrap="none" w:vAnchor="text" w:hAnchor="margin" w:x="16"/>
        <w:shd w:val="clear" w:color="auto" w:fill="auto"/>
        <w:spacing w:after="562" w:line="220" w:lineRule="exact"/>
        <w:ind w:left="120" w:firstLine="0"/>
      </w:pPr>
      <w:r>
        <w:rPr>
          <w:rStyle w:val="Exact"/>
          <w:spacing w:val="0"/>
        </w:rPr>
        <w:t>Якубович Я.Б.</w:t>
      </w:r>
    </w:p>
    <w:p w:rsidR="00045267" w:rsidRDefault="00503308">
      <w:pPr>
        <w:pStyle w:val="5"/>
        <w:framePr w:w="2389" w:h="3299" w:wrap="none" w:vAnchor="text" w:hAnchor="margin" w:x="16"/>
        <w:shd w:val="clear" w:color="auto" w:fill="auto"/>
        <w:spacing w:after="267" w:line="220" w:lineRule="exact"/>
        <w:ind w:left="120" w:firstLine="0"/>
      </w:pPr>
      <w:r>
        <w:rPr>
          <w:rStyle w:val="Exact"/>
          <w:spacing w:val="0"/>
        </w:rPr>
        <w:t>Фильченко Г.А.</w:t>
      </w:r>
    </w:p>
    <w:p w:rsidR="00045267" w:rsidRDefault="00503308">
      <w:pPr>
        <w:pStyle w:val="5"/>
        <w:framePr w:w="2389" w:h="3299" w:wrap="none" w:vAnchor="text" w:hAnchor="margin" w:x="16"/>
        <w:shd w:val="clear" w:color="auto" w:fill="auto"/>
        <w:spacing w:after="558" w:line="220" w:lineRule="exact"/>
        <w:ind w:left="120" w:firstLine="0"/>
      </w:pPr>
      <w:r>
        <w:rPr>
          <w:rStyle w:val="Exact"/>
          <w:spacing w:val="0"/>
        </w:rPr>
        <w:t>Галоян Л.Ю.</w:t>
      </w:r>
    </w:p>
    <w:p w:rsidR="00045267" w:rsidRDefault="00503308">
      <w:pPr>
        <w:pStyle w:val="5"/>
        <w:framePr w:w="2389" w:h="3299" w:wrap="none" w:vAnchor="text" w:hAnchor="margin" w:x="16"/>
        <w:shd w:val="clear" w:color="auto" w:fill="auto"/>
        <w:spacing w:after="221" w:line="220" w:lineRule="exact"/>
        <w:ind w:left="120" w:firstLine="0"/>
      </w:pPr>
      <w:r>
        <w:rPr>
          <w:rStyle w:val="Exact"/>
          <w:spacing w:val="0"/>
        </w:rPr>
        <w:t>Ларионова М.С.</w:t>
      </w:r>
    </w:p>
    <w:p w:rsidR="00045267" w:rsidRDefault="00503308">
      <w:pPr>
        <w:pStyle w:val="5"/>
        <w:framePr w:w="2389" w:h="3299" w:wrap="none" w:vAnchor="text" w:hAnchor="margin" w:x="16"/>
        <w:shd w:val="clear" w:color="auto" w:fill="auto"/>
        <w:spacing w:line="269" w:lineRule="exact"/>
        <w:ind w:left="120" w:right="100" w:firstLine="0"/>
      </w:pPr>
      <w:r>
        <w:rPr>
          <w:rStyle w:val="Exact"/>
          <w:spacing w:val="0"/>
        </w:rPr>
        <w:t>Секретарь Комиссии: Егиазарян А.Л.</w:t>
      </w:r>
    </w:p>
    <w:p w:rsidR="00045267" w:rsidRDefault="00503308">
      <w:pPr>
        <w:pStyle w:val="5"/>
        <w:framePr w:w="4784" w:h="2757" w:wrap="none" w:vAnchor="text" w:hAnchor="margin" w:x="5138" w:y="76"/>
        <w:numPr>
          <w:ilvl w:val="0"/>
          <w:numId w:val="30"/>
        </w:numPr>
        <w:shd w:val="clear" w:color="auto" w:fill="auto"/>
        <w:spacing w:line="264" w:lineRule="exact"/>
        <w:ind w:left="280" w:right="100" w:hanging="160"/>
        <w:jc w:val="left"/>
      </w:pPr>
      <w:r>
        <w:rPr>
          <w:rStyle w:val="Exact"/>
          <w:spacing w:val="0"/>
        </w:rPr>
        <w:t xml:space="preserve"> депутат Совета депутатов муниципального округа Тверской, глава муниципального округа Тверской</w:t>
      </w:r>
    </w:p>
    <w:p w:rsidR="00045267" w:rsidRDefault="00503308">
      <w:pPr>
        <w:pStyle w:val="5"/>
        <w:framePr w:w="4784" w:h="2757" w:wrap="none" w:vAnchor="text" w:hAnchor="margin" w:x="5138" w:y="76"/>
        <w:numPr>
          <w:ilvl w:val="0"/>
          <w:numId w:val="30"/>
        </w:numPr>
        <w:shd w:val="clear" w:color="auto" w:fill="auto"/>
        <w:spacing w:line="290" w:lineRule="exact"/>
        <w:ind w:left="280" w:right="1060" w:hanging="160"/>
        <w:jc w:val="left"/>
      </w:pPr>
      <w:r>
        <w:rPr>
          <w:rStyle w:val="Exact"/>
          <w:spacing w:val="0"/>
        </w:rPr>
        <w:t xml:space="preserve"> депутат Совета депутатов муниципального округа Тверской</w:t>
      </w:r>
    </w:p>
    <w:p w:rsidR="00045267" w:rsidRDefault="00503308">
      <w:pPr>
        <w:pStyle w:val="5"/>
        <w:framePr w:w="4784" w:h="2757" w:wrap="none" w:vAnchor="text" w:hAnchor="margin" w:x="5138" w:y="76"/>
        <w:numPr>
          <w:ilvl w:val="0"/>
          <w:numId w:val="30"/>
        </w:numPr>
        <w:shd w:val="clear" w:color="auto" w:fill="auto"/>
        <w:spacing w:line="274" w:lineRule="exact"/>
        <w:ind w:left="280" w:right="100" w:hanging="160"/>
        <w:jc w:val="left"/>
      </w:pPr>
      <w:r>
        <w:rPr>
          <w:rStyle w:val="Exact"/>
          <w:spacing w:val="0"/>
        </w:rPr>
        <w:t xml:space="preserve"> юрисконсульт - советник администрации муниципального округа Тверской</w:t>
      </w:r>
    </w:p>
    <w:p w:rsidR="00045267" w:rsidRDefault="00503308">
      <w:pPr>
        <w:pStyle w:val="5"/>
        <w:framePr w:w="4784" w:h="2757" w:wrap="none" w:vAnchor="text" w:hAnchor="margin" w:x="5138" w:y="76"/>
        <w:numPr>
          <w:ilvl w:val="0"/>
          <w:numId w:val="30"/>
        </w:numPr>
        <w:shd w:val="clear" w:color="auto" w:fill="auto"/>
        <w:spacing w:line="274" w:lineRule="exact"/>
        <w:ind w:left="280" w:right="100" w:hanging="160"/>
        <w:jc w:val="left"/>
      </w:pPr>
      <w:r>
        <w:rPr>
          <w:rStyle w:val="Exact"/>
          <w:spacing w:val="0"/>
        </w:rPr>
        <w:t xml:space="preserve"> начальник отдела бухгалтерского учета и отчетности администрации муниципального округа Тверской</w:t>
      </w:r>
    </w:p>
    <w:p w:rsidR="00045267" w:rsidRDefault="00503308">
      <w:pPr>
        <w:pStyle w:val="5"/>
        <w:framePr w:w="4597" w:h="828" w:wrap="none" w:vAnchor="text" w:hAnchor="margin" w:x="5128" w:y="3104"/>
        <w:shd w:val="clear" w:color="auto" w:fill="auto"/>
        <w:spacing w:line="274" w:lineRule="exact"/>
        <w:ind w:left="280" w:right="100" w:hanging="180"/>
        <w:jc w:val="left"/>
      </w:pPr>
      <w:r>
        <w:rPr>
          <w:rStyle w:val="Exact"/>
          <w:spacing w:val="0"/>
        </w:rPr>
        <w:t>- ведущий специалист сектора по организационной работе администрации муниципального округа Тверской</w:t>
      </w: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360" w:lineRule="exact"/>
      </w:pPr>
    </w:p>
    <w:p w:rsidR="00045267" w:rsidRDefault="00045267">
      <w:pPr>
        <w:spacing w:line="683" w:lineRule="exact"/>
      </w:pPr>
    </w:p>
    <w:p w:rsidR="00045267" w:rsidRDefault="00045267">
      <w:pPr>
        <w:rPr>
          <w:sz w:val="2"/>
          <w:szCs w:val="2"/>
        </w:rPr>
        <w:sectPr w:rsidR="00045267">
          <w:type w:val="continuous"/>
          <w:pgSz w:w="16838" w:h="23810"/>
          <w:pgMar w:top="4106" w:right="3405" w:bottom="4106" w:left="3405" w:header="0" w:footer="3" w:gutter="0"/>
          <w:cols w:space="720"/>
          <w:noEndnote/>
          <w:docGrid w:linePitch="360"/>
        </w:sectPr>
      </w:pPr>
    </w:p>
    <w:p w:rsidR="00045267" w:rsidRDefault="00503308">
      <w:pPr>
        <w:pStyle w:val="20"/>
        <w:shd w:val="clear" w:color="auto" w:fill="auto"/>
        <w:spacing w:before="0" w:after="21" w:line="230" w:lineRule="exact"/>
        <w:ind w:left="40"/>
        <w:jc w:val="left"/>
      </w:pPr>
      <w:r>
        <w:rPr>
          <w:rStyle w:val="21"/>
        </w:rPr>
        <w:lastRenderedPageBreak/>
        <w:t xml:space="preserve">С </w:t>
      </w:r>
      <w:r>
        <w:rPr>
          <w:rStyle w:val="26pt"/>
          <w:i/>
          <w:iCs/>
        </w:rPr>
        <w:t>олосовали9</w:t>
      </w:r>
      <w:r>
        <w:t xml:space="preserve"> из 9 присутствующих депутатов:</w:t>
      </w:r>
    </w:p>
    <w:p w:rsidR="00045267" w:rsidRDefault="00503308">
      <w:pPr>
        <w:pStyle w:val="5"/>
        <w:shd w:val="clear" w:color="auto" w:fill="auto"/>
        <w:spacing w:after="159" w:line="278" w:lineRule="exact"/>
        <w:ind w:left="40" w:right="360" w:firstLine="0"/>
        <w:jc w:val="left"/>
      </w:pPr>
      <w:r>
        <w:t>«ЗА»- 9 «ПРОТИВ»- о «ВОЗДЕРЖАЛСЯ» - О</w:t>
      </w:r>
    </w:p>
    <w:p w:rsidR="00045267" w:rsidRDefault="00503308">
      <w:pPr>
        <w:pStyle w:val="5"/>
        <w:shd w:val="clear" w:color="auto" w:fill="auto"/>
        <w:spacing w:after="174" w:line="230" w:lineRule="exact"/>
        <w:ind w:left="4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after="122" w:line="233" w:lineRule="exact"/>
        <w:ind w:left="40" w:right="360" w:firstLine="0"/>
        <w:jc w:val="left"/>
      </w:pPr>
      <w:r>
        <w:t>ВОПРОС №10 «О внесении изменений в состав аттестационной комиссии муниципального округа Тверской».</w:t>
      </w:r>
    </w:p>
    <w:p w:rsidR="00045267" w:rsidRDefault="00503308">
      <w:pPr>
        <w:pStyle w:val="5"/>
        <w:shd w:val="clear" w:color="auto" w:fill="auto"/>
        <w:spacing w:after="137" w:line="230" w:lineRule="exact"/>
        <w:ind w:left="40" w:firstLine="0"/>
        <w:jc w:val="left"/>
      </w:pPr>
      <w:r>
        <w:rPr>
          <w:rStyle w:val="a8"/>
        </w:rPr>
        <w:t>Выступили:</w:t>
      </w:r>
      <w:r>
        <w:t xml:space="preserve"> Якубович Я.Б., Галоян Л.Ю.</w:t>
      </w:r>
    </w:p>
    <w:p w:rsidR="00045267" w:rsidRDefault="00503308">
      <w:pPr>
        <w:pStyle w:val="20"/>
        <w:shd w:val="clear" w:color="auto" w:fill="auto"/>
        <w:spacing w:before="0" w:after="146" w:line="230" w:lineRule="exact"/>
        <w:ind w:left="40"/>
        <w:jc w:val="left"/>
      </w:pPr>
      <w:r>
        <w:t>Проект решения, вынес</w:t>
      </w:r>
      <w:r>
        <w:t>енный на голосование:</w:t>
      </w:r>
    </w:p>
    <w:p w:rsidR="00045267" w:rsidRDefault="00503308">
      <w:pPr>
        <w:pStyle w:val="5"/>
        <w:numPr>
          <w:ilvl w:val="0"/>
          <w:numId w:val="31"/>
        </w:numPr>
        <w:shd w:val="clear" w:color="auto" w:fill="auto"/>
        <w:spacing w:line="264" w:lineRule="exact"/>
        <w:ind w:left="40" w:firstLine="0"/>
        <w:jc w:val="left"/>
      </w:pPr>
      <w:r>
        <w:t xml:space="preserve"> Внести изменений в состав аттестационной комиссии муниципального округа Тверской .</w:t>
      </w:r>
    </w:p>
    <w:p w:rsidR="00045267" w:rsidRDefault="00503308">
      <w:pPr>
        <w:pStyle w:val="5"/>
        <w:numPr>
          <w:ilvl w:val="0"/>
          <w:numId w:val="31"/>
        </w:numPr>
        <w:shd w:val="clear" w:color="auto" w:fill="auto"/>
        <w:spacing w:line="264" w:lineRule="exact"/>
        <w:ind w:left="40" w:firstLine="0"/>
        <w:jc w:val="left"/>
      </w:pPr>
      <w:r>
        <w:t xml:space="preserve"> Делегировать в состав комиссии депутатов: Г.А. Фильченко, Я.Б. Якубовича.</w:t>
      </w:r>
    </w:p>
    <w:p w:rsidR="00045267" w:rsidRDefault="00503308">
      <w:pPr>
        <w:pStyle w:val="20"/>
        <w:shd w:val="clear" w:color="auto" w:fill="auto"/>
        <w:spacing w:before="0" w:after="0" w:line="264" w:lineRule="exact"/>
        <w:ind w:left="40"/>
        <w:jc w:val="left"/>
      </w:pPr>
      <w:r>
        <w:t>Голосовали 9 из 9 присутствующих депутатов:</w:t>
      </w:r>
    </w:p>
    <w:p w:rsidR="00045267" w:rsidRDefault="00503308">
      <w:pPr>
        <w:pStyle w:val="5"/>
        <w:shd w:val="clear" w:color="auto" w:fill="auto"/>
        <w:spacing w:after="153" w:line="271" w:lineRule="exact"/>
        <w:ind w:left="40" w:right="360" w:firstLine="0"/>
        <w:jc w:val="left"/>
      </w:pPr>
      <w:r>
        <w:t xml:space="preserve">«ЗА»- 9 «ПРОТИВ»- 0 </w:t>
      </w:r>
      <w:r>
        <w:t>«ВОЗДЕРЖАЛСЯ» - 0</w:t>
      </w:r>
    </w:p>
    <w:p w:rsidR="00045267" w:rsidRDefault="00503308">
      <w:pPr>
        <w:pStyle w:val="5"/>
        <w:shd w:val="clear" w:color="auto" w:fill="auto"/>
        <w:spacing w:after="150" w:line="230" w:lineRule="exact"/>
        <w:ind w:left="4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after="3" w:line="252" w:lineRule="exact"/>
        <w:ind w:left="40" w:right="360" w:firstLine="0"/>
        <w:jc w:val="left"/>
      </w:pPr>
      <w:r>
        <w:t>ВОПРОС №11 «О делегировании депутата СД МО Тверской в состав комиссии администрации МО Тверской по противодействию коррупции».</w:t>
      </w:r>
    </w:p>
    <w:p w:rsidR="00045267" w:rsidRDefault="00503308">
      <w:pPr>
        <w:pStyle w:val="5"/>
        <w:shd w:val="clear" w:color="auto" w:fill="auto"/>
        <w:spacing w:line="398" w:lineRule="exact"/>
        <w:ind w:left="40" w:firstLine="0"/>
        <w:jc w:val="left"/>
      </w:pPr>
      <w:r>
        <w:rPr>
          <w:rStyle w:val="a8"/>
        </w:rPr>
        <w:t>Выступили:</w:t>
      </w:r>
      <w:r>
        <w:t xml:space="preserve"> Якубович Я.Б., Галоян Л.Ю.</w:t>
      </w:r>
    </w:p>
    <w:p w:rsidR="00045267" w:rsidRDefault="00503308">
      <w:pPr>
        <w:pStyle w:val="20"/>
        <w:shd w:val="clear" w:color="auto" w:fill="auto"/>
        <w:spacing w:before="0" w:after="0" w:line="398" w:lineRule="exact"/>
        <w:ind w:left="40"/>
        <w:jc w:val="left"/>
      </w:pPr>
      <w:r>
        <w:t>Проект решения, вынесенный на голосование:</w:t>
      </w:r>
    </w:p>
    <w:p w:rsidR="00045267" w:rsidRDefault="00503308">
      <w:pPr>
        <w:pStyle w:val="5"/>
        <w:shd w:val="clear" w:color="auto" w:fill="auto"/>
        <w:spacing w:line="398" w:lineRule="exact"/>
        <w:ind w:left="40" w:firstLine="0"/>
        <w:jc w:val="left"/>
      </w:pPr>
      <w:r>
        <w:t>1.</w:t>
      </w:r>
      <w:r>
        <w:t xml:space="preserve"> Делегировать в состав комиссии депутата Д.С. Середу.</w:t>
      </w:r>
    </w:p>
    <w:p w:rsidR="00045267" w:rsidRDefault="00503308">
      <w:pPr>
        <w:pStyle w:val="20"/>
        <w:shd w:val="clear" w:color="auto" w:fill="auto"/>
        <w:spacing w:before="0" w:after="0" w:line="398" w:lineRule="exact"/>
        <w:ind w:left="40"/>
        <w:jc w:val="left"/>
      </w:pPr>
      <w:r>
        <w:t>Голосовали 9 из 9 присутствующих депутатов:</w:t>
      </w:r>
    </w:p>
    <w:p w:rsidR="00045267" w:rsidRDefault="00503308">
      <w:pPr>
        <w:pStyle w:val="5"/>
        <w:shd w:val="clear" w:color="auto" w:fill="auto"/>
        <w:spacing w:after="159" w:line="278" w:lineRule="exact"/>
        <w:ind w:left="40" w:right="360" w:firstLine="0"/>
        <w:jc w:val="left"/>
      </w:pPr>
      <w:r>
        <w:t>«ЗА»- 9 «ПРОТИВ»- о «ВОЗДЕРЖАЛСЯ» - 0</w:t>
      </w:r>
    </w:p>
    <w:p w:rsidR="00045267" w:rsidRDefault="00503308">
      <w:pPr>
        <w:pStyle w:val="5"/>
        <w:shd w:val="clear" w:color="auto" w:fill="auto"/>
        <w:spacing w:after="139" w:line="230" w:lineRule="exact"/>
        <w:ind w:left="4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66" w:lineRule="exact"/>
        <w:ind w:left="40" w:right="360" w:firstLine="0"/>
      </w:pPr>
      <w:r>
        <w:t>ВОПРОС №15 «О согласовании/об отказе в согласовании проекта изменения схемы размещения сезон</w:t>
      </w:r>
      <w:r>
        <w:t>ных кафе на территории Тверского района по адресу: Петровка ул., д.34, стр.1 (ООО «Паб Групп») в части размещения площадью 52,3 кв.м.»</w:t>
      </w:r>
      <w:r>
        <w:br w:type="page"/>
      </w:r>
    </w:p>
    <w:p w:rsidR="00045267" w:rsidRDefault="00503308">
      <w:pPr>
        <w:pStyle w:val="5"/>
        <w:shd w:val="clear" w:color="auto" w:fill="auto"/>
        <w:spacing w:line="403" w:lineRule="exact"/>
        <w:ind w:left="100" w:right="680" w:firstLine="0"/>
        <w:jc w:val="left"/>
      </w:pPr>
      <w:r>
        <w:rPr>
          <w:rStyle w:val="a8"/>
        </w:rPr>
        <w:lastRenderedPageBreak/>
        <w:t>Выступили:</w:t>
      </w:r>
      <w:r>
        <w:t xml:space="preserve"> Якубович Я.Б., Середа Д.С., Ларичкин Р.В., Шинкаренко Н.Б., Востриков Д.В., жители</w:t>
      </w:r>
    </w:p>
    <w:p w:rsidR="00045267" w:rsidRDefault="00503308">
      <w:pPr>
        <w:pStyle w:val="5"/>
        <w:shd w:val="clear" w:color="auto" w:fill="auto"/>
        <w:spacing w:after="447" w:line="230" w:lineRule="exact"/>
        <w:ind w:left="100" w:firstLine="0"/>
        <w:jc w:val="left"/>
      </w:pPr>
      <w:r>
        <w:t>Вопрос</w:t>
      </w:r>
      <w:r>
        <w:rPr>
          <w:vertAlign w:val="superscript"/>
        </w:rPr>
        <w:t>1</w:t>
      </w:r>
      <w:r>
        <w:t xml:space="preserve"> не был рассмотрен </w:t>
      </w:r>
      <w:r>
        <w:t>на заседании профильной комиссии.</w:t>
      </w:r>
    </w:p>
    <w:p w:rsidR="00045267" w:rsidRDefault="00503308">
      <w:pPr>
        <w:pStyle w:val="60"/>
        <w:shd w:val="clear" w:color="auto" w:fill="auto"/>
        <w:spacing w:before="0" w:after="72" w:line="230" w:lineRule="exact"/>
        <w:ind w:left="100"/>
      </w:pPr>
      <w:r>
        <w:t>Предложено:</w:t>
      </w:r>
    </w:p>
    <w:p w:rsidR="00045267" w:rsidRDefault="00503308">
      <w:pPr>
        <w:pStyle w:val="5"/>
        <w:shd w:val="clear" w:color="auto" w:fill="auto"/>
        <w:spacing w:after="27" w:line="230" w:lineRule="exact"/>
        <w:ind w:left="100" w:firstLine="0"/>
        <w:jc w:val="left"/>
      </w:pPr>
      <w:r>
        <w:t>1. Вынести вопрос на голосование в двух частях:</w:t>
      </w:r>
    </w:p>
    <w:p w:rsidR="00045267" w:rsidRDefault="00503308">
      <w:pPr>
        <w:pStyle w:val="5"/>
        <w:shd w:val="clear" w:color="auto" w:fill="auto"/>
        <w:spacing w:line="230" w:lineRule="exact"/>
        <w:ind w:left="100" w:firstLine="0"/>
        <w:jc w:val="left"/>
      </w:pPr>
      <w:r>
        <w:t>«за» размещение:</w:t>
      </w:r>
    </w:p>
    <w:p w:rsidR="00045267" w:rsidRDefault="00503308">
      <w:pPr>
        <w:pStyle w:val="20"/>
        <w:shd w:val="clear" w:color="auto" w:fill="auto"/>
        <w:spacing w:before="0" w:after="37" w:line="230" w:lineRule="exact"/>
        <w:ind w:left="100"/>
        <w:jc w:val="left"/>
      </w:pPr>
      <w:r>
        <w:t>Голосовали 9 из 9 присутствующих депутатов:</w:t>
      </w:r>
    </w:p>
    <w:p w:rsidR="00045267" w:rsidRDefault="00503308">
      <w:pPr>
        <w:pStyle w:val="5"/>
        <w:shd w:val="clear" w:color="auto" w:fill="auto"/>
        <w:spacing w:after="271" w:line="269" w:lineRule="exact"/>
        <w:ind w:left="100" w:right="680" w:firstLine="0"/>
        <w:jc w:val="left"/>
      </w:pPr>
      <w:r>
        <w:t>«ЗА»— 2 «ПРОТИВ»- 2 «ВОЗДЕРЖАЛСЯ» - 5 Решение не принято</w:t>
      </w:r>
    </w:p>
    <w:p w:rsidR="00045267" w:rsidRDefault="00503308">
      <w:pPr>
        <w:pStyle w:val="5"/>
        <w:shd w:val="clear" w:color="auto" w:fill="auto"/>
        <w:spacing w:line="230" w:lineRule="exact"/>
        <w:ind w:left="100" w:firstLine="160"/>
        <w:jc w:val="left"/>
      </w:pPr>
      <w:r>
        <w:t>«против» размещения:</w:t>
      </w:r>
    </w:p>
    <w:p w:rsidR="00045267" w:rsidRDefault="00503308">
      <w:pPr>
        <w:pStyle w:val="60"/>
        <w:shd w:val="clear" w:color="auto" w:fill="auto"/>
        <w:spacing w:before="0" w:after="37" w:line="230" w:lineRule="exact"/>
        <w:ind w:left="100"/>
      </w:pPr>
      <w:r>
        <w:t xml:space="preserve">Голосовали </w:t>
      </w:r>
      <w:r>
        <w:rPr>
          <w:rStyle w:val="61"/>
          <w:i/>
          <w:iCs/>
        </w:rPr>
        <w:t xml:space="preserve">9 </w:t>
      </w:r>
      <w:r>
        <w:t xml:space="preserve">из </w:t>
      </w:r>
      <w:r>
        <w:rPr>
          <w:rStyle w:val="61"/>
          <w:i/>
          <w:iCs/>
        </w:rPr>
        <w:t xml:space="preserve">9 </w:t>
      </w:r>
      <w:r>
        <w:t>присутствующих депутатов:</w:t>
      </w:r>
    </w:p>
    <w:p w:rsidR="00045267" w:rsidRDefault="00503308">
      <w:pPr>
        <w:pStyle w:val="5"/>
        <w:shd w:val="clear" w:color="auto" w:fill="auto"/>
        <w:spacing w:after="271" w:line="269" w:lineRule="exact"/>
        <w:ind w:left="100" w:right="7820" w:firstLine="160"/>
        <w:jc w:val="left"/>
      </w:pPr>
      <w:r>
        <w:t xml:space="preserve">«ЗА»- 2 «ПРОТИВ»- </w:t>
      </w:r>
      <w:r>
        <w:rPr>
          <w:rStyle w:val="17pt70"/>
        </w:rPr>
        <w:t xml:space="preserve">о </w:t>
      </w:r>
      <w:r>
        <w:t>«ВОЗДЕРЖАЛСЯ» - 7 Решение не принято</w:t>
      </w:r>
    </w:p>
    <w:p w:rsidR="00045267" w:rsidRDefault="00503308">
      <w:pPr>
        <w:pStyle w:val="5"/>
        <w:shd w:val="clear" w:color="auto" w:fill="auto"/>
        <w:tabs>
          <w:tab w:val="right" w:pos="6183"/>
          <w:tab w:val="right" w:pos="7306"/>
          <w:tab w:val="left" w:pos="7509"/>
        </w:tabs>
        <w:spacing w:line="230" w:lineRule="exact"/>
        <w:ind w:left="260" w:firstLine="0"/>
      </w:pPr>
      <w:r>
        <w:t>вопрос Ш6 «Рааиое»</w:t>
      </w:r>
      <w:r>
        <w:tab/>
      </w:r>
      <w:r>
        <w:rPr>
          <w:vertAlign w:val="subscript"/>
        </w:rPr>
        <w:t>Совета</w:t>
      </w:r>
      <w:r>
        <w:rPr>
          <w:vertAlign w:val="subscript"/>
        </w:rPr>
        <w:tab/>
        <w:t>деПутатов</w:t>
      </w:r>
      <w:r>
        <w:tab/>
        <w:t>муниципального округа</w:t>
      </w:r>
    </w:p>
    <w:p w:rsidR="00045267" w:rsidRDefault="00503308">
      <w:pPr>
        <w:pStyle w:val="40"/>
        <w:shd w:val="clear" w:color="auto" w:fill="auto"/>
        <w:spacing w:line="295" w:lineRule="exact"/>
        <w:ind w:left="260"/>
      </w:pPr>
      <w:r>
        <w:t>Тверской по _ьному</w:t>
      </w:r>
      <w:r>
        <w:rPr>
          <w:vertAlign w:val="superscript"/>
        </w:rPr>
        <w:t>Р</w:t>
      </w:r>
      <w:r>
        <w:t>ремоиту, благоустройству жилишнО</w:t>
      </w:r>
      <w:r>
        <w:rPr>
          <w:vertAlign w:val="subscript"/>
        </w:rPr>
        <w:t>д</w:t>
      </w:r>
      <w:r>
        <w:t>Комм</w:t>
      </w:r>
      <w:r>
        <w:rPr>
          <w:vertAlign w:val="subscript"/>
        </w:rPr>
        <w:t>=</w:t>
      </w:r>
      <w:r>
        <w:t>о хозяйству и</w:t>
      </w:r>
    </w:p>
    <w:p w:rsidR="00045267" w:rsidRDefault="00503308">
      <w:pPr>
        <w:pStyle w:val="5"/>
        <w:shd w:val="clear" w:color="auto" w:fill="auto"/>
        <w:spacing w:line="295" w:lineRule="exact"/>
        <w:ind w:left="260" w:firstLine="0"/>
      </w:pPr>
      <w:r>
        <w:t xml:space="preserve">транспорту Совета депутатов муниципального </w:t>
      </w:r>
      <w:r>
        <w:t>округа Тверской АЛа Боженова»</w:t>
      </w:r>
    </w:p>
    <w:p w:rsidR="00045267" w:rsidRDefault="00503308">
      <w:pPr>
        <w:pStyle w:val="5"/>
        <w:shd w:val="clear" w:color="auto" w:fill="auto"/>
        <w:spacing w:after="172" w:line="295" w:lineRule="exact"/>
        <w:ind w:left="260" w:firstLine="0"/>
      </w:pPr>
      <w:r>
        <w:rPr>
          <w:rStyle w:val="a9"/>
        </w:rPr>
        <w:t>Выступили:</w:t>
      </w:r>
      <w:r>
        <w:rPr>
          <w:rStyle w:val="22"/>
        </w:rPr>
        <w:t xml:space="preserve"> </w:t>
      </w:r>
      <w:r>
        <w:t>Якубович Я.Б., Боженов А.Ю., Востриков Д. араи ».</w:t>
      </w:r>
    </w:p>
    <w:p w:rsidR="00045267" w:rsidRDefault="00503308">
      <w:pPr>
        <w:pStyle w:val="60"/>
        <w:shd w:val="clear" w:color="auto" w:fill="auto"/>
        <w:spacing w:before="0" w:after="0" w:line="230" w:lineRule="exact"/>
        <w:ind w:left="260"/>
        <w:jc w:val="both"/>
      </w:pPr>
      <w:r>
        <w:t>Предложено:</w:t>
      </w:r>
    </w:p>
    <w:p w:rsidR="00045267" w:rsidRDefault="00503308">
      <w:pPr>
        <w:pStyle w:val="5"/>
        <w:shd w:val="clear" w:color="auto" w:fill="auto"/>
        <w:spacing w:line="406" w:lineRule="exact"/>
        <w:ind w:left="260" w:right="440" w:firstLine="720"/>
      </w:pPr>
      <w:r>
        <w:t>1. Принять информацию председателя комиссии А.Ю. Боженова к сведению (приложение 2).</w:t>
      </w:r>
    </w:p>
    <w:p w:rsidR="00045267" w:rsidRDefault="00503308">
      <w:pPr>
        <w:pStyle w:val="5"/>
        <w:shd w:val="clear" w:color="auto" w:fill="auto"/>
        <w:spacing w:line="302" w:lineRule="exact"/>
        <w:ind w:left="260" w:right="440" w:firstLine="720"/>
      </w:pPr>
      <w:r>
        <w:rPr>
          <w:rStyle w:val="a8"/>
        </w:rPr>
        <w:t>1</w:t>
      </w:r>
      <w:r>
        <w:t xml:space="preserve"> Членам комиссии проработать вопрос о возможности изыскания дополнительных средств на проведение </w:t>
      </w:r>
      <w:r>
        <w:rPr>
          <w:rStyle w:val="-1pt"/>
        </w:rPr>
        <w:t>рабо'т</w:t>
      </w:r>
      <w:r>
        <w:t xml:space="preserve"> по установке опор освешения на „ридомовои территории многоквартирного дома по адресу: Лесная ул., д.</w:t>
      </w:r>
    </w:p>
    <w:p w:rsidR="00045267" w:rsidRDefault="00503308">
      <w:pPr>
        <w:pStyle w:val="60"/>
        <w:shd w:val="clear" w:color="auto" w:fill="auto"/>
        <w:spacing w:before="0" w:after="41" w:line="230" w:lineRule="exact"/>
        <w:ind w:left="260"/>
        <w:jc w:val="both"/>
      </w:pPr>
      <w:r>
        <w:t xml:space="preserve">Голосовали </w:t>
      </w:r>
      <w:r>
        <w:rPr>
          <w:rStyle w:val="61"/>
          <w:i/>
          <w:iCs/>
        </w:rPr>
        <w:t xml:space="preserve">9 </w:t>
      </w:r>
      <w:r>
        <w:t xml:space="preserve">из </w:t>
      </w:r>
      <w:r>
        <w:rPr>
          <w:rStyle w:val="61"/>
          <w:i/>
          <w:iCs/>
        </w:rPr>
        <w:t xml:space="preserve">9 </w:t>
      </w:r>
      <w:r>
        <w:t>присутствующих депутатов:</w:t>
      </w:r>
    </w:p>
    <w:p w:rsidR="00045267" w:rsidRDefault="00503308">
      <w:pPr>
        <w:framePr w:h="3024" w:wrap="around" w:vAnchor="text" w:hAnchor="margin" w:x="4045" w:y="1026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53.8pt;height:151.1pt">
            <v:imagedata r:id="rId22" r:href="rId23"/>
          </v:shape>
        </w:pict>
      </w:r>
      <w:r>
        <w:fldChar w:fldCharType="end"/>
      </w:r>
    </w:p>
    <w:p w:rsidR="00045267" w:rsidRDefault="00503308">
      <w:pPr>
        <w:pStyle w:val="30"/>
        <w:framePr w:w="2077" w:h="1085" w:wrap="around" w:vAnchor="text" w:hAnchor="margin" w:x="7703" w:y="1933"/>
        <w:shd w:val="clear" w:color="auto" w:fill="auto"/>
        <w:spacing w:line="542" w:lineRule="exact"/>
        <w:ind w:left="120" w:right="100"/>
        <w:jc w:val="left"/>
      </w:pPr>
      <w:r>
        <w:rPr>
          <w:rStyle w:val="311pt0ptExact"/>
          <w:spacing w:val="0"/>
        </w:rPr>
        <w:t xml:space="preserve">Я.Б. Якубович </w:t>
      </w:r>
      <w:r>
        <w:rPr>
          <w:rStyle w:val="3Exact"/>
          <w:b/>
          <w:bCs/>
          <w:spacing w:val="0"/>
        </w:rPr>
        <w:t>В.В. Марцынович</w:t>
      </w:r>
    </w:p>
    <w:p w:rsidR="00045267" w:rsidRDefault="00503308">
      <w:pPr>
        <w:pStyle w:val="5"/>
        <w:shd w:val="clear" w:color="auto" w:fill="auto"/>
        <w:spacing w:after="1347" w:line="264" w:lineRule="exact"/>
        <w:ind w:left="380" w:right="6660" w:firstLine="0"/>
        <w:jc w:val="left"/>
      </w:pPr>
      <w:r>
        <w:t>«ЗА»- 9 «ПРОТИВ» - о «ВОЗДЕРЖАЛСЯ» - О Решение принято единогласно</w:t>
      </w:r>
    </w:p>
    <w:p w:rsidR="00045267" w:rsidRDefault="00503308">
      <w:pPr>
        <w:pStyle w:val="5"/>
        <w:shd w:val="clear" w:color="auto" w:fill="auto"/>
        <w:spacing w:after="267" w:line="230" w:lineRule="exact"/>
        <w:ind w:left="100" w:firstLine="0"/>
        <w:jc w:val="left"/>
      </w:pPr>
      <w:r>
        <w:t>Глава МО Тверской</w:t>
      </w:r>
    </w:p>
    <w:p w:rsidR="00045267" w:rsidRDefault="00503308">
      <w:pPr>
        <w:pStyle w:val="5"/>
        <w:shd w:val="clear" w:color="auto" w:fill="auto"/>
        <w:spacing w:line="230" w:lineRule="exact"/>
        <w:ind w:left="100" w:firstLine="0"/>
        <w:jc w:val="left"/>
        <w:sectPr w:rsidR="00045267">
          <w:type w:val="continuous"/>
          <w:pgSz w:w="16838" w:h="23810"/>
          <w:pgMar w:top="4050" w:right="3222" w:bottom="5490" w:left="3301" w:header="0" w:footer="3" w:gutter="0"/>
          <w:cols w:space="720"/>
          <w:noEndnote/>
          <w:docGrid w:linePitch="360"/>
        </w:sectPr>
      </w:pPr>
      <w:r>
        <w:t>Сек</w:t>
      </w:r>
      <w:r>
        <w:t>ретарь</w:t>
      </w:r>
    </w:p>
    <w:p w:rsidR="00045267" w:rsidRDefault="00503308">
      <w:pPr>
        <w:pStyle w:val="5"/>
        <w:shd w:val="clear" w:color="auto" w:fill="auto"/>
        <w:spacing w:after="470" w:line="264" w:lineRule="exact"/>
        <w:ind w:left="4660" w:right="700" w:firstLine="0"/>
      </w:pPr>
      <w:r>
        <w:lastRenderedPageBreak/>
        <w:t>Приложение 1 к протоколу №4 заседания Совета депутатов муниципального округа Тверской от 14.11.2017</w:t>
      </w:r>
    </w:p>
    <w:p w:rsidR="00045267" w:rsidRDefault="00503308">
      <w:pPr>
        <w:pStyle w:val="5"/>
        <w:shd w:val="clear" w:color="auto" w:fill="auto"/>
        <w:spacing w:after="536" w:line="276" w:lineRule="exact"/>
        <w:ind w:firstLine="0"/>
        <w:jc w:val="center"/>
      </w:pPr>
      <w:r>
        <w:t xml:space="preserve">Доклад главы управы Тверского района города Москвы об использовании средств на социально-экономическое развитие района согласно постановлению </w:t>
      </w:r>
      <w:r>
        <w:t>Правительства Москвы от 13.09.2012 №484 "О дополнительных мероприятиях по социально- экономическому развитию районов города Москвы"</w:t>
      </w:r>
    </w:p>
    <w:p w:rsidR="00045267" w:rsidRDefault="00503308">
      <w:pPr>
        <w:pStyle w:val="5"/>
        <w:shd w:val="clear" w:color="auto" w:fill="auto"/>
        <w:tabs>
          <w:tab w:val="right" w:pos="9584"/>
          <w:tab w:val="right" w:pos="9663"/>
        </w:tabs>
        <w:spacing w:line="206" w:lineRule="exact"/>
        <w:ind w:left="40" w:firstLine="700"/>
      </w:pPr>
      <w:r>
        <w:rPr>
          <w:rStyle w:val="32"/>
        </w:rPr>
        <w:t>Лимит управы Тверского района горо</w:t>
      </w:r>
      <w:r>
        <w:rPr>
          <w:rStyle w:val="1"/>
        </w:rPr>
        <w:t>да Москвы на 2017 гот</w:t>
      </w:r>
      <w:r>
        <w:t xml:space="preserve"> - 6474 7</w:t>
      </w:r>
      <w:r>
        <w:tab/>
        <w:t>г»,</w:t>
      </w:r>
      <w:r>
        <w:rPr>
          <w:lang w:val="en-US" w:eastAsia="en-US" w:bidi="en-US"/>
        </w:rPr>
        <w:t>ft</w:t>
      </w:r>
      <w:r>
        <w:rPr>
          <w:lang w:val="en-US" w:eastAsia="en-US" w:bidi="en-US"/>
        </w:rPr>
        <w:tab/>
      </w:r>
      <w:r>
        <w:rPr>
          <w:vertAlign w:val="subscript"/>
        </w:rPr>
        <w:t>в хом</w:t>
      </w:r>
    </w:p>
    <w:p w:rsidR="00045267" w:rsidRDefault="00503308">
      <w:pPr>
        <w:pStyle w:val="5"/>
        <w:shd w:val="clear" w:color="auto" w:fill="auto"/>
        <w:tabs>
          <w:tab w:val="right" w:pos="8998"/>
        </w:tabs>
        <w:spacing w:after="101" w:line="206" w:lineRule="exact"/>
        <w:ind w:left="40" w:firstLine="0"/>
      </w:pPr>
      <w:r>
        <w:t>числе:</w:t>
      </w:r>
      <w:r>
        <w:tab/>
        <w:t>*’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line="230" w:lineRule="exact"/>
        <w:ind w:left="40" w:firstLine="600"/>
      </w:pPr>
      <w:r>
        <w:t xml:space="preserve"> 2 332,4 тыс. руб. - проведение работ</w:t>
      </w:r>
      <w:r>
        <w:t xml:space="preserve"> по замене перекрытий в квартире жилого</w:t>
      </w:r>
    </w:p>
    <w:p w:rsidR="00045267" w:rsidRDefault="00503308">
      <w:pPr>
        <w:pStyle w:val="5"/>
        <w:shd w:val="clear" w:color="auto" w:fill="auto"/>
        <w:spacing w:line="230" w:lineRule="exact"/>
        <w:ind w:left="40" w:firstLine="0"/>
      </w:pPr>
      <w:r>
        <w:t>многоквартирного дома по адресу: г. Москва, Малый Каретный пер., д.5, кв 3 (решение СЛ</w:t>
      </w:r>
    </w:p>
    <w:p w:rsidR="00045267" w:rsidRDefault="00503308">
      <w:pPr>
        <w:pStyle w:val="5"/>
        <w:shd w:val="clear" w:color="auto" w:fill="auto"/>
        <w:tabs>
          <w:tab w:val="right" w:pos="9584"/>
        </w:tabs>
        <w:spacing w:after="76" w:line="194" w:lineRule="exact"/>
        <w:ind w:left="40" w:right="20" w:firstLine="0"/>
      </w:pPr>
      <w:r>
        <w:t>от 16.03.2017 № 34/2017). Работы выполнены в полном объеме Остаток^ средств 46 6 тыс.руб.</w:t>
      </w:r>
      <w:r>
        <w:tab/>
        <w:t>’</w:t>
      </w:r>
    </w:p>
    <w:p w:rsidR="00045267" w:rsidRDefault="00503308">
      <w:pPr>
        <w:pStyle w:val="5"/>
        <w:numPr>
          <w:ilvl w:val="0"/>
          <w:numId w:val="6"/>
        </w:numPr>
        <w:shd w:val="clear" w:color="auto" w:fill="auto"/>
        <w:spacing w:after="316" w:line="250" w:lineRule="exact"/>
        <w:ind w:left="40" w:right="20" w:firstLine="600"/>
      </w:pPr>
      <w:r>
        <w:t xml:space="preserve"> 4 142,3 тыс.руб. - проведение ремонтных работ в квартирах ветеранов Великой Отечественной Войны (решение СД от 16.02.2017 № 16/2017). Произведен ремонт в 14 квартирах. Средства использованы в полном объеме.</w:t>
      </w:r>
    </w:p>
    <w:p w:rsidR="00045267" w:rsidRDefault="00503308">
      <w:pPr>
        <w:pStyle w:val="5"/>
        <w:shd w:val="clear" w:color="auto" w:fill="auto"/>
        <w:spacing w:line="230" w:lineRule="exact"/>
        <w:ind w:left="40" w:firstLine="700"/>
      </w:pPr>
      <w:r>
        <w:rPr>
          <w:rStyle w:val="32"/>
        </w:rPr>
        <w:t>Лимит управы Тверского райо</w:t>
      </w:r>
      <w:r>
        <w:rPr>
          <w:rStyle w:val="41"/>
        </w:rPr>
        <w:t>н</w:t>
      </w:r>
      <w:r>
        <w:rPr>
          <w:rStyle w:val="1"/>
        </w:rPr>
        <w:t>а города Москвы на 2</w:t>
      </w:r>
      <w:r>
        <w:rPr>
          <w:rStyle w:val="1"/>
        </w:rPr>
        <w:t>018 год</w:t>
      </w:r>
      <w:r>
        <w:t xml:space="preserve"> - 6 472,6 тыс.руб.</w:t>
      </w:r>
    </w:p>
    <w:p w:rsidR="00045267" w:rsidRDefault="00503308">
      <w:pPr>
        <w:pStyle w:val="5"/>
        <w:shd w:val="clear" w:color="auto" w:fill="auto"/>
        <w:spacing w:line="250" w:lineRule="exact"/>
        <w:ind w:left="40" w:right="20" w:firstLine="700"/>
      </w:pPr>
      <w:r>
        <w:t>В настоящее время управой формируется пакет документов для внесения предложений на согласование в совет депутатов (п.2.2 Постановления 484-ПП).</w:t>
      </w:r>
    </w:p>
    <w:p w:rsidR="00045267" w:rsidRDefault="00503308">
      <w:pPr>
        <w:pStyle w:val="5"/>
        <w:shd w:val="clear" w:color="auto" w:fill="auto"/>
        <w:tabs>
          <w:tab w:val="center" w:pos="9345"/>
          <w:tab w:val="right" w:pos="9584"/>
        </w:tabs>
        <w:spacing w:line="252" w:lineRule="exact"/>
        <w:ind w:left="40" w:right="20" w:firstLine="700"/>
        <w:sectPr w:rsidR="00045267">
          <w:footerReference w:type="even" r:id="rId24"/>
          <w:footerReference w:type="default" r:id="rId25"/>
          <w:pgSz w:w="16838" w:h="23810"/>
          <w:pgMar w:top="4050" w:right="3222" w:bottom="5490" w:left="3301" w:header="0" w:footer="3" w:gutter="0"/>
          <w:cols w:space="720"/>
          <w:noEndnote/>
          <w:docGrid w:linePitch="360"/>
        </w:sectPr>
      </w:pPr>
      <w:r>
        <w:t>Проекты решений Совета депутатов муниципального округа о проведении дополнительных мероприятий по социально-экономическому развитию района города Москвы подлежат согласованию с главой управы района города Москвы (п 2 3 Постановления 484-ПП).</w:t>
      </w:r>
      <w:r>
        <w:tab/>
        <w:t>'</w:t>
      </w:r>
      <w:r>
        <w:tab/>
        <w:t>'</w:t>
      </w:r>
    </w:p>
    <w:p w:rsidR="00045267" w:rsidRDefault="00503308">
      <w:pPr>
        <w:pStyle w:val="5"/>
        <w:shd w:val="clear" w:color="auto" w:fill="auto"/>
        <w:spacing w:after="428" w:line="252" w:lineRule="exact"/>
        <w:ind w:left="5160" w:right="1020" w:firstLine="0"/>
      </w:pPr>
      <w:r>
        <w:lastRenderedPageBreak/>
        <w:t xml:space="preserve">приложение 2 к протоколу №4 заседания Совета депутатов муниципального округа </w:t>
      </w:r>
      <w:r>
        <w:rPr>
          <w:lang w:val="en-US" w:eastAsia="en-US" w:bidi="en-US"/>
        </w:rPr>
        <w:t xml:space="preserve">J </w:t>
      </w:r>
      <w:r>
        <w:t>верской от 14Л 3.2017</w:t>
      </w:r>
    </w:p>
    <w:p w:rsidR="00045267" w:rsidRDefault="00503308">
      <w:pPr>
        <w:pStyle w:val="70"/>
        <w:shd w:val="clear" w:color="auto" w:fill="auto"/>
        <w:spacing w:before="0" w:after="70"/>
        <w:ind w:left="920" w:right="520"/>
      </w:pPr>
      <w:r>
        <w:t>капитальн^^ рем^н^,</w:t>
      </w:r>
      <w:r>
        <w:rPr>
          <w:vertAlign w:val="superscript"/>
        </w:rPr>
        <w:t>С</w:t>
      </w:r>
      <w:r>
        <w:t>благоустройст^^ил^^дд</w:t>
      </w:r>
      <w:r>
        <w:rPr>
          <w:vertAlign w:val="superscript"/>
        </w:rPr>
        <w:t>1</w:t>
      </w:r>
      <w:r>
        <w:t>^</w:t>
      </w:r>
      <w:r>
        <w:rPr>
          <w:vertAlign w:val="superscript"/>
        </w:rPr>
        <w:t>11ПаЛ1ЬНОГО ШфУГа Тве</w:t>
      </w:r>
      <w:r>
        <w:t>Р</w:t>
      </w:r>
      <w:r>
        <w:rPr>
          <w:vertAlign w:val="superscript"/>
        </w:rPr>
        <w:t>ск</w:t>
      </w:r>
      <w:r>
        <w:t xml:space="preserve">«« по </w:t>
      </w:r>
      <w:r>
        <w:rPr>
          <w:rStyle w:val="7Corbel13pt-1pt"/>
        </w:rPr>
        <w:t xml:space="preserve">транспорту Сонета депутатов </w:t>
      </w:r>
      <w:r>
        <w:rPr>
          <w:rStyle w:val="7Corbel13pt-1pt"/>
          <w:vertAlign w:val="subscript"/>
        </w:rPr>
        <w:t>муницип</w:t>
      </w:r>
      <w:r>
        <w:rPr>
          <w:rStyle w:val="7Corbel13pt-1pt"/>
        </w:rPr>
        <w:t>^</w:t>
      </w:r>
      <w:r>
        <w:rPr>
          <w:rStyle w:val="7Corbel13pt-1pt"/>
          <w:vertAlign w:val="subscript"/>
        </w:rPr>
        <w:t>ьного</w:t>
      </w:r>
      <w:r>
        <w:rPr>
          <w:rStyle w:val="7Corbel13pt-1pt"/>
        </w:rPr>
        <w:t xml:space="preserve"> </w:t>
      </w:r>
      <w:r>
        <w:rPr>
          <w:rStyle w:val="7Corbel13pt-2pt"/>
        </w:rPr>
        <w:t>Гр^Гт^ГйЖ^ва"</w:t>
      </w:r>
    </w:p>
    <w:p w:rsidR="00045267" w:rsidRDefault="00503308">
      <w:pPr>
        <w:pStyle w:val="5"/>
        <w:shd w:val="clear" w:color="auto" w:fill="auto"/>
        <w:spacing w:after="300" w:line="305" w:lineRule="exact"/>
        <w:ind w:left="360" w:right="2840" w:firstLine="120"/>
        <w:jc w:val="left"/>
      </w:pPr>
      <w:r>
        <w:t>ул. Чаянова, д. 11/2, Моск</w:t>
      </w:r>
      <w:r>
        <w:t>ва Дата и время заседания: 07.11.2017, 19.00</w:t>
      </w:r>
    </w:p>
    <w:p w:rsidR="00045267" w:rsidRDefault="00503308">
      <w:pPr>
        <w:pStyle w:val="5"/>
        <w:shd w:val="clear" w:color="auto" w:fill="auto"/>
        <w:spacing w:after="192" w:line="230" w:lineRule="exact"/>
        <w:ind w:left="360" w:firstLine="0"/>
      </w:pPr>
      <w:r>
        <w:t xml:space="preserve">Председательствующий; председатель комиссии А.Ю. </w:t>
      </w:r>
      <w:r>
        <w:rPr>
          <w:rStyle w:val="11pt"/>
        </w:rPr>
        <w:t>Боженов</w:t>
      </w:r>
    </w:p>
    <w:p w:rsidR="00045267" w:rsidRDefault="00503308">
      <w:pPr>
        <w:pStyle w:val="5"/>
        <w:shd w:val="clear" w:color="auto" w:fill="auto"/>
        <w:spacing w:after="405" w:line="230" w:lineRule="exact"/>
        <w:ind w:left="360" w:firstLine="0"/>
      </w:pPr>
      <w:r>
        <w:t>Д.А., ХартидТе1С^</w:t>
      </w:r>
      <w:r>
        <w:rPr>
          <w:vertAlign w:val="superscript"/>
        </w:rPr>
        <w:t>НЫ К</w:t>
      </w:r>
      <w:r>
        <w:t>°</w:t>
      </w:r>
      <w:r>
        <w:rPr>
          <w:vertAlign w:val="superscript"/>
        </w:rPr>
        <w:t>МИСШИ:</w:t>
      </w:r>
      <w:r>
        <w:t xml:space="preserve"> </w:t>
      </w:r>
      <w:r>
        <w:rPr>
          <w:rStyle w:val="a8"/>
        </w:rPr>
        <w:t>Вожтов</w:t>
      </w:r>
      <w:r>
        <w:t xml:space="preserve"> А.Ю., Востриков Д.В., Середа Д.С., Третьяков</w:t>
      </w:r>
    </w:p>
    <w:p w:rsidR="00045267" w:rsidRDefault="00503308">
      <w:pPr>
        <w:pStyle w:val="5"/>
        <w:shd w:val="clear" w:color="auto" w:fill="auto"/>
        <w:tabs>
          <w:tab w:val="center" w:pos="7916"/>
          <w:tab w:val="right" w:pos="9989"/>
          <w:tab w:val="right" w:pos="9989"/>
        </w:tabs>
        <w:spacing w:line="223" w:lineRule="exact"/>
        <w:ind w:left="360" w:firstLine="0"/>
      </w:pPr>
      <w:r>
        <w:t xml:space="preserve">процентов от </w:t>
      </w:r>
      <w:r>
        <w:rPr>
          <w:rStyle w:val="-1pt"/>
        </w:rPr>
        <w:t>чГслГеГспи^ч^ТсТтава.^’</w:t>
      </w:r>
      <w:r>
        <w:t xml:space="preserve"> ^ </w:t>
      </w:r>
      <w:r>
        <w:rPr>
          <w:vertAlign w:val="superscript"/>
        </w:rPr>
        <w:t>Н6М</w:t>
      </w:r>
      <w:r>
        <w:rPr>
          <w:vertAlign w:val="superscript"/>
        </w:rPr>
        <w:tab/>
        <w:t>не</w:t>
      </w:r>
      <w:r>
        <w:rPr>
          <w:vertAlign w:val="superscript"/>
        </w:rPr>
        <w:tab/>
      </w:r>
      <w:r>
        <w:rPr>
          <w:vertAlign w:val="superscript"/>
          <w:lang w:val="en-US" w:eastAsia="en-US" w:bidi="en-US"/>
        </w:rPr>
        <w:t>Me</w:t>
      </w:r>
      <w:r>
        <w:rPr>
          <w:lang w:val="en-US" w:eastAsia="en-US" w:bidi="en-US"/>
        </w:rPr>
        <w:t>»ee</w:t>
      </w:r>
      <w:r>
        <w:rPr>
          <w:lang w:val="en-US" w:eastAsia="en-US" w:bidi="en-US"/>
        </w:rPr>
        <w:tab/>
      </w:r>
      <w:r>
        <w:t>пятидесяти</w:t>
      </w:r>
    </w:p>
    <w:p w:rsidR="00045267" w:rsidRDefault="00503308">
      <w:pPr>
        <w:pStyle w:val="30"/>
        <w:shd w:val="clear" w:color="auto" w:fill="auto"/>
        <w:spacing w:after="51" w:line="223" w:lineRule="exact"/>
        <w:ind w:left="360"/>
      </w:pPr>
      <w:r>
        <w:t xml:space="preserve">Кворум </w:t>
      </w:r>
      <w:r>
        <w:t>имеется.</w:t>
      </w:r>
    </w:p>
    <w:p w:rsidR="00045267" w:rsidRDefault="00503308">
      <w:pPr>
        <w:pStyle w:val="5"/>
        <w:shd w:val="clear" w:color="auto" w:fill="auto"/>
        <w:spacing w:after="64" w:line="235" w:lineRule="exact"/>
        <w:ind w:left="360" w:right="4300" w:firstLine="0"/>
        <w:jc w:val="left"/>
      </w:pPr>
      <w:r>
        <w:t>Присутствуют депутаты: Купрова Е.В., Фильченко Г А Присутствуют жители района:</w:t>
      </w:r>
    </w:p>
    <w:p w:rsidR="00045267" w:rsidRDefault="00503308">
      <w:pPr>
        <w:pStyle w:val="5"/>
        <w:shd w:val="clear" w:color="auto" w:fill="auto"/>
        <w:spacing w:line="230" w:lineRule="exact"/>
        <w:ind w:left="360" w:firstLine="0"/>
      </w:pPr>
      <w:r>
        <w:t xml:space="preserve">Новолесная 18кЗ: Балашова Н.В. Гасилиня М </w:t>
      </w:r>
      <w:r>
        <w:rPr>
          <w:lang w:val="en-US" w:eastAsia="en-US" w:bidi="en-US"/>
        </w:rPr>
        <w:t xml:space="preserve">r </w:t>
      </w:r>
      <w:r>
        <w:rPr>
          <w:rStyle w:val="a8"/>
        </w:rPr>
        <w:t>\г</w:t>
      </w:r>
      <w:r>
        <w:rPr>
          <w:rStyle w:val="a8"/>
          <w:vertAlign w:val="subscript"/>
        </w:rPr>
        <w:t>п</w:t>
      </w:r>
      <w:r>
        <w:t xml:space="preserve"> „</w:t>
      </w:r>
    </w:p>
    <w:p w:rsidR="00045267" w:rsidRDefault="00503308">
      <w:pPr>
        <w:pStyle w:val="5"/>
        <w:shd w:val="clear" w:color="auto" w:fill="auto"/>
        <w:tabs>
          <w:tab w:val="left" w:pos="4438"/>
          <w:tab w:val="left" w:pos="4438"/>
          <w:tab w:val="left" w:pos="5742"/>
        </w:tabs>
        <w:spacing w:line="331" w:lineRule="exact"/>
        <w:ind w:left="360" w:firstLine="0"/>
      </w:pPr>
      <w:r>
        <w:t>Григорьева М.В.</w:t>
      </w:r>
      <w:r>
        <w:tab/>
        <w:t>’</w:t>
      </w:r>
      <w:r>
        <w:tab/>
        <w:t xml:space="preserve">™ </w:t>
      </w:r>
      <w:r>
        <w:rPr>
          <w:vertAlign w:val="superscript"/>
        </w:rPr>
        <w:t>М</w:t>
      </w:r>
      <w:r>
        <w:t>*</w:t>
      </w:r>
      <w:r>
        <w:rPr>
          <w:vertAlign w:val="superscript"/>
        </w:rPr>
        <w:t>В</w:t>
      </w:r>
      <w:r>
        <w:t>”</w:t>
      </w:r>
      <w:r>
        <w:tab/>
      </w:r>
      <w:r>
        <w:rPr>
          <w:vertAlign w:val="superscript"/>
        </w:rPr>
        <w:t>Ко</w:t>
      </w:r>
      <w:r>
        <w:t>Р</w:t>
      </w:r>
      <w:r>
        <w:rPr>
          <w:vertAlign w:val="superscript"/>
        </w:rPr>
        <w:t>олев Е</w:t>
      </w:r>
      <w:r>
        <w:t>-А., Долгов В.Г., Токарев И.А.,</w:t>
      </w:r>
    </w:p>
    <w:p w:rsidR="00045267" w:rsidRDefault="00503308">
      <w:pPr>
        <w:pStyle w:val="5"/>
        <w:shd w:val="clear" w:color="auto" w:fill="auto"/>
        <w:tabs>
          <w:tab w:val="left" w:pos="2494"/>
          <w:tab w:val="right" w:pos="3986"/>
          <w:tab w:val="left" w:pos="4191"/>
          <w:tab w:val="left" w:pos="5610"/>
        </w:tabs>
        <w:spacing w:line="331" w:lineRule="exact"/>
        <w:ind w:left="360" w:firstLine="0"/>
      </w:pPr>
      <w:r>
        <w:t>Новолесная 17А:</w:t>
      </w:r>
      <w:r>
        <w:tab/>
        <w:t>Зайцева</w:t>
      </w:r>
      <w:r>
        <w:tab/>
        <w:t>Е.В.,</w:t>
      </w:r>
      <w:r>
        <w:tab/>
        <w:t>К&gt;нянская</w:t>
      </w:r>
      <w:r>
        <w:tab/>
      </w:r>
      <w:r>
        <w:rPr>
          <w:lang w:val="en-US" w:eastAsia="en-US" w:bidi="en-US"/>
        </w:rPr>
        <w:t xml:space="preserve">R </w:t>
      </w:r>
      <w:r>
        <w:t>п</w:t>
      </w:r>
    </w:p>
    <w:p w:rsidR="00045267" w:rsidRDefault="00503308">
      <w:pPr>
        <w:pStyle w:val="5"/>
        <w:shd w:val="clear" w:color="auto" w:fill="auto"/>
        <w:tabs>
          <w:tab w:val="left" w:pos="5610"/>
        </w:tabs>
        <w:spacing w:line="336" w:lineRule="exact"/>
        <w:ind w:left="360" w:firstLine="0"/>
      </w:pPr>
      <w:r>
        <w:t>Тимошенко Р.С.</w:t>
      </w:r>
      <w:r>
        <w:tab/>
      </w:r>
      <w:r>
        <w:rPr>
          <w:vertAlign w:val="superscript"/>
        </w:rPr>
        <w:t>В&lt;</w:t>
      </w:r>
      <w:r>
        <w:t xml:space="preserve">’ </w:t>
      </w:r>
      <w:r>
        <w:rPr>
          <w:vertAlign w:val="superscript"/>
        </w:rPr>
        <w:t>0че</w:t>
      </w:r>
      <w:r>
        <w:t>Ретяныи С.А., Турсынов Б.Д.,</w:t>
      </w:r>
    </w:p>
    <w:p w:rsidR="00045267" w:rsidRDefault="00503308">
      <w:pPr>
        <w:pStyle w:val="5"/>
        <w:shd w:val="clear" w:color="auto" w:fill="auto"/>
        <w:spacing w:after="273" w:line="336" w:lineRule="exact"/>
        <w:ind w:left="360" w:firstLine="0"/>
      </w:pPr>
      <w:r>
        <w:t>2й Щемиловский: Щеглова А.В., Зайцева М.А.</w:t>
      </w:r>
    </w:p>
    <w:p w:rsidR="00045267" w:rsidRDefault="00503308">
      <w:pPr>
        <w:pStyle w:val="30"/>
        <w:shd w:val="clear" w:color="auto" w:fill="auto"/>
        <w:spacing w:after="115" w:line="220" w:lineRule="exact"/>
        <w:ind w:left="360"/>
      </w:pPr>
      <w:r>
        <w:t>Повестка дня:</w:t>
      </w:r>
    </w:p>
    <w:p w:rsidR="00045267" w:rsidRDefault="00503308">
      <w:pPr>
        <w:pStyle w:val="5"/>
        <w:shd w:val="clear" w:color="auto" w:fill="auto"/>
        <w:spacing w:after="188" w:line="230" w:lineRule="exact"/>
        <w:ind w:left="360" w:firstLine="0"/>
      </w:pPr>
      <w:r>
        <w:t>1. Установка ограждающих устройств по адресам:</w:t>
      </w:r>
    </w:p>
    <w:p w:rsidR="00045267" w:rsidRDefault="00503308">
      <w:pPr>
        <w:pStyle w:val="5"/>
        <w:numPr>
          <w:ilvl w:val="0"/>
          <w:numId w:val="32"/>
        </w:numPr>
        <w:shd w:val="clear" w:color="auto" w:fill="auto"/>
        <w:spacing w:after="77" w:line="230" w:lineRule="exact"/>
        <w:ind w:left="920" w:firstLine="0"/>
      </w:pPr>
      <w:r>
        <w:lastRenderedPageBreak/>
        <w:t xml:space="preserve"> вХнтовгаул'’дД</w:t>
      </w:r>
      <w:r>
        <w:rPr>
          <w:vertAlign w:val="superscript"/>
        </w:rPr>
        <w:t>столб</w:t>
      </w:r>
      <w:r>
        <w:t xml:space="preserve">™ </w:t>
      </w:r>
      <w:r>
        <w:rPr>
          <w:vertAlign w:val="superscript"/>
        </w:rPr>
        <w:t>на</w:t>
      </w:r>
      <w:r>
        <w:t>мутридворовойтерритории)</w:t>
      </w:r>
    </w:p>
    <w:p w:rsidR="00045267" w:rsidRDefault="00503308">
      <w:pPr>
        <w:pStyle w:val="5"/>
        <w:numPr>
          <w:ilvl w:val="0"/>
          <w:numId w:val="32"/>
        </w:numPr>
        <w:shd w:val="clear" w:color="auto" w:fill="auto"/>
        <w:tabs>
          <w:tab w:val="center" w:pos="7916"/>
        </w:tabs>
        <w:spacing w:after="60" w:line="230" w:lineRule="exact"/>
        <w:ind w:left="920" w:firstLine="0"/>
      </w:pPr>
      <w:r>
        <w:t xml:space="preserve"> Оружейный</w:t>
      </w:r>
      <w:r>
        <w:tab/>
      </w:r>
      <w:r>
        <w:rPr>
          <w:vertAlign w:val="superscript"/>
        </w:rPr>
        <w:t>тер</w:t>
      </w:r>
      <w:r>
        <w:t>™&gt;=</w:t>
      </w:r>
    </w:p>
    <w:p w:rsidR="00045267" w:rsidRDefault="00503308">
      <w:pPr>
        <w:pStyle w:val="5"/>
        <w:shd w:val="clear" w:color="auto" w:fill="auto"/>
        <w:spacing w:line="230" w:lineRule="exact"/>
        <w:ind w:left="1280" w:firstLine="0"/>
        <w:jc w:val="left"/>
      </w:pPr>
      <w:r>
        <w:t>У</w:t>
      </w:r>
      <w:r>
        <w:rPr>
          <w:vertAlign w:val="superscript"/>
        </w:rPr>
        <w:t>л</w:t>
      </w:r>
      <w:r>
        <w:t>- Делегатская, д.9 (шлагбаум)</w:t>
      </w:r>
    </w:p>
    <w:p w:rsidR="00045267" w:rsidRDefault="00503308">
      <w:pPr>
        <w:pStyle w:val="80"/>
        <w:shd w:val="clear" w:color="auto" w:fill="auto"/>
        <w:tabs>
          <w:tab w:val="right" w:pos="3283"/>
          <w:tab w:val="center" w:pos="3636"/>
          <w:tab w:val="left" w:pos="4107"/>
        </w:tabs>
        <w:spacing w:line="130" w:lineRule="exact"/>
        <w:ind w:left="1620"/>
      </w:pPr>
      <w:r>
        <w:rPr>
          <w:rStyle w:val="81"/>
          <w:vertAlign w:val="superscript"/>
          <w:lang w:val="en-US" w:eastAsia="en-US" w:bidi="en-US"/>
        </w:rPr>
        <w:t>r</w:t>
      </w:r>
      <w:r>
        <w:rPr>
          <w:rStyle w:val="81"/>
          <w:lang w:val="en-US" w:eastAsia="en-US" w:bidi="en-US"/>
        </w:rPr>
        <w:t xml:space="preserve"> </w:t>
      </w:r>
      <w:r>
        <w:rPr>
          <w:rStyle w:val="81"/>
        </w:rPr>
        <w:t>^</w:t>
      </w:r>
      <w:r>
        <w:rPr>
          <w:rStyle w:val="81"/>
        </w:rPr>
        <w:tab/>
        <w:t>^</w:t>
      </w:r>
      <w:r>
        <w:rPr>
          <w:rStyle w:val="81"/>
        </w:rPr>
        <w:tab/>
      </w:r>
      <w:r>
        <w:t>\uAjiai</w:t>
      </w:r>
      <w:r>
        <w:rPr>
          <w:rStyle w:val="81"/>
          <w:lang w:val="en-US" w:eastAsia="en-US" w:bidi="en-US"/>
        </w:rPr>
        <w:tab/>
      </w:r>
      <w:r>
        <w:rPr>
          <w:rStyle w:val="8BookAntiqua65pt"/>
        </w:rPr>
        <w:t>UctyM</w:t>
      </w:r>
      <w:r>
        <w:rPr>
          <w:lang w:val="ru-RU" w:eastAsia="ru-RU" w:bidi="ru-RU"/>
        </w:rPr>
        <w:t>)</w:t>
      </w:r>
    </w:p>
    <w:p w:rsidR="00045267" w:rsidRDefault="00503308">
      <w:pPr>
        <w:pStyle w:val="5"/>
        <w:shd w:val="clear" w:color="auto" w:fill="auto"/>
        <w:spacing w:after="198" w:line="252" w:lineRule="exact"/>
        <w:ind w:left="1280" w:right="4300" w:firstLine="0"/>
        <w:jc w:val="left"/>
      </w:pPr>
      <w:r>
        <w:t>Петровка, д. 17, стр. 2,3,4 н стр 11/13 (шлагбаум) Новолесная, 17А (перенос шлагбаума)</w:t>
      </w:r>
    </w:p>
    <w:p w:rsidR="00045267" w:rsidRDefault="00503308">
      <w:pPr>
        <w:pStyle w:val="5"/>
        <w:shd w:val="clear" w:color="auto" w:fill="auto"/>
        <w:tabs>
          <w:tab w:val="right" w:pos="1013"/>
          <w:tab w:val="right" w:pos="3077"/>
          <w:tab w:val="right" w:pos="4515"/>
          <w:tab w:val="center" w:pos="5881"/>
          <w:tab w:val="center" w:pos="5866"/>
          <w:tab w:val="right" w:pos="6859"/>
        </w:tabs>
        <w:spacing w:line="230" w:lineRule="exact"/>
        <w:ind w:left="360" w:firstLine="0"/>
      </w:pPr>
      <w:r>
        <w:t>'</w:t>
      </w:r>
      <w:r>
        <w:tab/>
        <w:t>1</w:t>
      </w:r>
      <w:r>
        <w:tab/>
        <w:t>™Чмнов</w:t>
      </w:r>
      <w:r>
        <w:rPr>
          <w:vertAlign w:val="superscript"/>
        </w:rPr>
        <w:t>Г</w:t>
      </w:r>
      <w:r>
        <w:t>а</w:t>
      </w:r>
      <w:r>
        <w:rPr>
          <w:vertAlign w:val="superscript"/>
        </w:rPr>
        <w:t>а</w:t>
      </w:r>
      <w:r>
        <w:t>10</w:t>
      </w:r>
      <w:r>
        <w:rPr>
          <w:vertAlign w:val="superscript"/>
        </w:rPr>
        <w:t>ВаНИЯ</w:t>
      </w:r>
      <w:r>
        <w:tab/>
        <w:t>°</w:t>
      </w:r>
      <w:r>
        <w:rPr>
          <w:vertAlign w:val="superscript"/>
        </w:rPr>
        <w:t>гра</w:t>
      </w:r>
      <w:r>
        <w:t>*</w:t>
      </w:r>
      <w:r>
        <w:rPr>
          <w:vertAlign w:val="superscript"/>
        </w:rPr>
        <w:t>дшощих</w:t>
      </w:r>
      <w:r>
        <w:tab/>
        <w:t>Устройств</w:t>
      </w:r>
      <w:r>
        <w:tab/>
        <w:t>по</w:t>
      </w:r>
      <w:r>
        <w:tab/>
        <w:t>адресам</w:t>
      </w:r>
    </w:p>
    <w:p w:rsidR="00045267" w:rsidRDefault="00503308">
      <w:pPr>
        <w:pStyle w:val="5"/>
        <w:shd w:val="clear" w:color="auto" w:fill="auto"/>
        <w:spacing w:after="358" w:line="230" w:lineRule="exact"/>
        <w:ind w:left="920" w:firstLine="0"/>
      </w:pPr>
      <w:r>
        <w:t>х. юлпийД, Ш</w:t>
      </w:r>
    </w:p>
    <w:p w:rsidR="00045267" w:rsidRDefault="00503308">
      <w:pPr>
        <w:pStyle w:val="5"/>
        <w:shd w:val="clear" w:color="auto" w:fill="auto"/>
        <w:spacing w:line="230" w:lineRule="exact"/>
        <w:ind w:left="500" w:firstLine="0"/>
      </w:pPr>
      <w:r>
        <w:t xml:space="preserve">о </w:t>
      </w:r>
      <w:r>
        <w:rPr>
          <w:rStyle w:val="-1pt"/>
          <w:lang w:val="en-US" w:eastAsia="en-US" w:bidi="en-US"/>
        </w:rPr>
        <w:t>W™~p</w:t>
      </w:r>
      <w:r>
        <w:rPr>
          <w:rStyle w:val="-1pt"/>
          <w:vertAlign w:val="superscript"/>
          <w:lang w:val="en-US" w:eastAsia="en-US" w:bidi="en-US"/>
        </w:rPr>
        <w:t>H</w:t>
      </w:r>
      <w:r>
        <w:rPr>
          <w:rStyle w:val="-1pt"/>
          <w:lang w:val="en-US" w:eastAsia="en-US" w:bidi="en-US"/>
        </w:rPr>
        <w:t>OB</w:t>
      </w:r>
      <w:r>
        <w:rPr>
          <w:lang w:val="en-US" w:eastAsia="en-US" w:bidi="en-US"/>
        </w:rPr>
        <w:t xml:space="preserve"> </w:t>
      </w:r>
      <w:r>
        <w:rPr>
          <w:rStyle w:val="a8"/>
          <w:lang w:val="en-US" w:eastAsia="en-US" w:bidi="en-US"/>
        </w:rPr>
        <w:t>Z!Z</w:t>
      </w:r>
      <w:r>
        <w:rPr>
          <w:rStyle w:val="a8"/>
          <w:vertAlign w:val="superscript"/>
          <w:lang w:val="en-US" w:eastAsia="en-US" w:bidi="en-US"/>
        </w:rPr>
        <w:t>0</w:t>
      </w:r>
      <w:r>
        <w:rPr>
          <w:rStyle w:val="a8"/>
          <w:lang w:val="en-US" w:eastAsia="en-US" w:bidi="en-US"/>
        </w:rPr>
        <w:t>'</w:t>
      </w:r>
      <w:r>
        <w:rPr>
          <w:rStyle w:val="a8"/>
          <w:vertAlign w:val="superscript"/>
        </w:rPr>
        <w:t>К</w:t>
      </w:r>
      <w:r>
        <w:rPr>
          <w:rStyle w:val="a8"/>
        </w:rPr>
        <w:t>К™</w:t>
      </w:r>
      <w:r>
        <w:rPr>
          <w:rStyle w:val="a8"/>
          <w:vertAlign w:val="superscript"/>
        </w:rPr>
        <w:t>У</w:t>
      </w:r>
      <w:r>
        <w:rPr>
          <w:vertAlign w:val="superscript"/>
        </w:rPr>
        <w:t xml:space="preserve"> Парка Новосл</w:t>
      </w:r>
      <w:r>
        <w:t>ободский</w:t>
      </w:r>
    </w:p>
    <w:p w:rsidR="00045267" w:rsidRDefault="00503308">
      <w:pPr>
        <w:pStyle w:val="5"/>
        <w:shd w:val="clear" w:color="auto" w:fill="auto"/>
        <w:tabs>
          <w:tab w:val="center" w:pos="5834"/>
          <w:tab w:val="center" w:pos="5802"/>
          <w:tab w:val="right" w:pos="7894"/>
          <w:tab w:val="center" w:pos="8252"/>
          <w:tab w:val="right" w:pos="8866"/>
          <w:tab w:val="right" w:pos="9562"/>
          <w:tab w:val="right" w:pos="9562"/>
        </w:tabs>
        <w:spacing w:after="95" w:line="230" w:lineRule="exact"/>
        <w:ind w:left="500" w:firstLine="0"/>
      </w:pPr>
      <w:r>
        <w:t>Долгоруковской</w:t>
      </w:r>
      <w:r>
        <w:tab/>
      </w:r>
      <w:r>
        <w:rPr>
          <w:vertAlign w:val="superscript"/>
        </w:rPr>
        <w:t>ресу</w:t>
      </w:r>
      <w:r>
        <w:rPr>
          <w:vertAlign w:val="superscript"/>
        </w:rPr>
        <w:tab/>
        <w:t>овов</w:t>
      </w:r>
      <w:r>
        <w:t>°ротниковскии</w:t>
      </w:r>
      <w:r>
        <w:tab/>
      </w:r>
      <w:r>
        <w:t>переулок,</w:t>
      </w:r>
      <w:r>
        <w:tab/>
        <w:t>у</w:t>
      </w:r>
      <w:r>
        <w:tab/>
        <w:t>дома</w:t>
      </w:r>
      <w:r>
        <w:tab/>
        <w:t>40</w:t>
      </w:r>
      <w:r>
        <w:tab/>
      </w:r>
      <w:r>
        <w:rPr>
          <w:lang w:val="en-US" w:eastAsia="en-US" w:bidi="en-US"/>
        </w:rPr>
        <w:t>i</w:t>
      </w:r>
    </w:p>
    <w:p w:rsidR="00045267" w:rsidRDefault="00503308">
      <w:pPr>
        <w:pStyle w:val="5"/>
        <w:shd w:val="clear" w:color="auto" w:fill="auto"/>
        <w:spacing w:line="262" w:lineRule="exact"/>
        <w:ind w:left="500" w:right="4300" w:firstLine="0"/>
        <w:jc w:val="left"/>
      </w:pPr>
      <w:r>
        <w:t xml:space="preserve">Перенос остановочного пункта Долгоруковская улица Об организации парковки для оезилентп* </w:t>
      </w:r>
      <w:r>
        <w:rPr>
          <w:vertAlign w:val="subscript"/>
          <w:lang w:val="en-US" w:eastAsia="en-US" w:bidi="en-US"/>
        </w:rPr>
        <w:t>UQ</w:t>
      </w:r>
      <w:r>
        <w:t xml:space="preserve">V </w:t>
      </w:r>
      <w:r>
        <w:rPr>
          <w:lang w:val="en-US" w:eastAsia="en-US" w:bidi="en-US"/>
        </w:rPr>
        <w:t>t</w:t>
      </w:r>
    </w:p>
    <w:p w:rsidR="00045267" w:rsidRDefault="00503308">
      <w:pPr>
        <w:pStyle w:val="5"/>
        <w:shd w:val="clear" w:color="auto" w:fill="auto"/>
        <w:tabs>
          <w:tab w:val="right" w:pos="5765"/>
          <w:tab w:val="center" w:pos="8252"/>
          <w:tab w:val="center" w:pos="8283"/>
          <w:tab w:val="right" w:pos="8866"/>
          <w:tab w:val="right" w:pos="9562"/>
        </w:tabs>
        <w:spacing w:after="89" w:line="230" w:lineRule="exact"/>
        <w:ind w:left="500" w:firstLine="0"/>
      </w:pPr>
      <w:r>
        <w:t>Тверская-Ямская, 36</w:t>
      </w:r>
      <w:r>
        <w:tab/>
      </w:r>
      <w:r>
        <w:rPr>
          <w:vertAlign w:val="superscript"/>
        </w:rPr>
        <w:t>И</w:t>
      </w:r>
      <w:r>
        <w:rPr>
          <w:vertAlign w:val="superscript"/>
        </w:rPr>
        <w:tab/>
        <w:t>Тве</w:t>
      </w:r>
      <w:r>
        <w:t>Рскои-Ямской</w:t>
      </w:r>
      <w:r>
        <w:tab/>
        <w:t>улице,</w:t>
      </w:r>
      <w:r>
        <w:tab/>
        <w:t>у</w:t>
      </w:r>
      <w:r>
        <w:tab/>
        <w:t>дома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spacing w:line="230" w:lineRule="exact"/>
        <w:ind w:left="80" w:firstLine="0"/>
      </w:pPr>
      <w:r>
        <w:t xml:space="preserve"> Об ограждении дома Новолесная 18кЗ</w:t>
      </w:r>
    </w:p>
    <w:p w:rsidR="00045267" w:rsidRDefault="00503308">
      <w:pPr>
        <w:pStyle w:val="5"/>
        <w:numPr>
          <w:ilvl w:val="0"/>
          <w:numId w:val="21"/>
        </w:numPr>
        <w:shd w:val="clear" w:color="auto" w:fill="auto"/>
        <w:spacing w:line="230" w:lineRule="exact"/>
        <w:ind w:left="80" w:firstLine="0"/>
      </w:pPr>
      <w:r>
        <w:t xml:space="preserve"> Об избрании секретаря комиссии</w:t>
      </w:r>
    </w:p>
    <w:p w:rsidR="00045267" w:rsidRDefault="00503308">
      <w:pPr>
        <w:pStyle w:val="90"/>
        <w:shd w:val="clear" w:color="auto" w:fill="auto"/>
        <w:tabs>
          <w:tab w:val="left" w:pos="1899"/>
          <w:tab w:val="left" w:leader="underscore" w:pos="2182"/>
        </w:tabs>
        <w:spacing w:before="0" w:line="200" w:lineRule="exact"/>
        <w:ind w:left="500"/>
      </w:pPr>
      <w:r>
        <w:t>I !РП0ТТТЛтттт/%</w:t>
      </w:r>
      <w:r>
        <w:tab/>
      </w:r>
      <w:r>
        <w:rPr>
          <w:rStyle w:val="9Impact10pt"/>
        </w:rPr>
        <w:tab/>
      </w:r>
    </w:p>
    <w:p w:rsidR="00045267" w:rsidRDefault="00503308">
      <w:pPr>
        <w:pStyle w:val="100"/>
        <w:shd w:val="clear" w:color="auto" w:fill="auto"/>
        <w:spacing w:line="200" w:lineRule="exact"/>
        <w:ind w:left="1280"/>
      </w:pPr>
      <w:r>
        <w:t xml:space="preserve"> ^имиССИИ</w:t>
      </w:r>
    </w:p>
    <w:p w:rsidR="00045267" w:rsidRDefault="00503308">
      <w:pPr>
        <w:pStyle w:val="5"/>
        <w:shd w:val="clear" w:color="auto" w:fill="auto"/>
        <w:spacing w:after="366" w:line="511" w:lineRule="exact"/>
        <w:ind w:left="360" w:right="1020" w:hanging="280"/>
        <w:jc w:val="left"/>
      </w:pPr>
      <w:r>
        <w:t>. Освещение придомовой территории по адресу Лесная 10-16 Сшотещ^^Нгшщовсмм тере^кашг</w:t>
      </w:r>
      <w:r>
        <w:rPr>
          <w:vertAlign w:val="superscript"/>
        </w:rPr>
        <w:t>РаНИЧеННЫМ 1 Самоге</w:t>
      </w:r>
      <w:r>
        <w:t>™. 2 Щемиловским,</w:t>
      </w:r>
    </w:p>
    <w:p w:rsidR="00045267" w:rsidRDefault="00503308">
      <w:pPr>
        <w:pStyle w:val="5"/>
        <w:shd w:val="clear" w:color="auto" w:fill="auto"/>
        <w:tabs>
          <w:tab w:val="right" w:pos="6315"/>
          <w:tab w:val="left" w:pos="6518"/>
        </w:tabs>
        <w:spacing w:line="278" w:lineRule="exact"/>
        <w:ind w:left="80" w:firstLine="0"/>
      </w:pPr>
      <w:r>
        <w:t xml:space="preserve">(столбики на внутри” </w:t>
      </w:r>
      <w:r>
        <w:rPr>
          <w:rStyle w:val="-1pt"/>
        </w:rPr>
        <w:t>территорТи&gt;Г</w:t>
      </w:r>
      <w:r>
        <w:tab/>
        <w:t>по</w:t>
      </w:r>
      <w:r>
        <w:tab/>
        <w:t>адресу Фадеева, 7, стр. 1,2,</w:t>
      </w:r>
    </w:p>
    <w:p w:rsidR="00045267" w:rsidRDefault="00503308">
      <w:pPr>
        <w:pStyle w:val="5"/>
        <w:shd w:val="clear" w:color="auto" w:fill="auto"/>
        <w:spacing w:after="99" w:line="278" w:lineRule="exact"/>
        <w:ind w:left="80" w:firstLine="0"/>
      </w:pPr>
      <w:r>
        <w:rPr>
          <w:rStyle w:val="a8"/>
        </w:rPr>
        <w:t>Выступили:</w:t>
      </w:r>
      <w:r>
        <w:t xml:space="preserve"> члены комиссии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80"/>
      </w:pPr>
      <w:r>
        <w:t>Предложено:</w:t>
      </w:r>
    </w:p>
    <w:p w:rsidR="00045267" w:rsidRDefault="00503308">
      <w:pPr>
        <w:pStyle w:val="5"/>
        <w:shd w:val="clear" w:color="auto" w:fill="auto"/>
        <w:spacing w:after="242" w:line="278" w:lineRule="exact"/>
        <w:ind w:left="20" w:right="500" w:firstLine="0"/>
        <w:jc w:val="left"/>
      </w:pPr>
      <w:r>
        <w:t xml:space="preserve">Рекомендовать Совету </w:t>
      </w:r>
      <w:r>
        <w:t>депутатов отказать в согласовании установки ограждающих устройств из-за не предоставления согласия собственников домов Чаянова 10с 1,2, Чаянова 12 на их установку Решение принято единогласно</w:t>
      </w:r>
    </w:p>
    <w:p w:rsidR="00045267" w:rsidRDefault="00503308">
      <w:pPr>
        <w:pStyle w:val="5"/>
        <w:shd w:val="clear" w:color="auto" w:fill="auto"/>
        <w:spacing w:line="276" w:lineRule="exact"/>
        <w:ind w:left="20" w:right="240" w:firstLine="0"/>
        <w:jc w:val="left"/>
      </w:pPr>
      <w:r>
        <w:t xml:space="preserve">ВОПРОС №1,2 «Установка ограждающих устройств по адресу Б. </w:t>
      </w:r>
      <w:r>
        <w:t>Дмитровка ул., д.22, стр. 1 (ворота на внутридворовой территории)».</w:t>
      </w:r>
    </w:p>
    <w:p w:rsidR="00045267" w:rsidRDefault="00503308">
      <w:pPr>
        <w:pStyle w:val="5"/>
        <w:shd w:val="clear" w:color="auto" w:fill="auto"/>
        <w:spacing w:after="141" w:line="230" w:lineRule="exact"/>
        <w:ind w:left="20" w:firstLine="0"/>
        <w:jc w:val="left"/>
      </w:pPr>
      <w:r>
        <w:rPr>
          <w:rStyle w:val="a8"/>
        </w:rPr>
        <w:t>Выступили:</w:t>
      </w:r>
      <w:r>
        <w:t xml:space="preserve"> члены комиссии</w:t>
      </w:r>
    </w:p>
    <w:p w:rsidR="00045267" w:rsidRDefault="00503308">
      <w:pPr>
        <w:pStyle w:val="20"/>
        <w:shd w:val="clear" w:color="auto" w:fill="auto"/>
        <w:spacing w:before="0" w:after="0" w:line="274" w:lineRule="exact"/>
        <w:ind w:left="20"/>
        <w:jc w:val="left"/>
      </w:pPr>
      <w:r>
        <w:t>Предложено:</w:t>
      </w:r>
    </w:p>
    <w:p w:rsidR="00045267" w:rsidRDefault="00503308">
      <w:pPr>
        <w:pStyle w:val="5"/>
        <w:shd w:val="clear" w:color="auto" w:fill="auto"/>
        <w:spacing w:line="274" w:lineRule="exact"/>
        <w:ind w:left="20" w:right="240" w:firstLine="0"/>
        <w:jc w:val="left"/>
      </w:pPr>
      <w:r>
        <w:t>Рекомендовать Совету депутатов отказать в согласовании установки ограждающих устройств из-за недостатков протокола собрания собственников. Рекомендова</w:t>
      </w:r>
      <w:r>
        <w:t>ть собственникам доработать протокол и подать документы повторно.</w:t>
      </w:r>
    </w:p>
    <w:p w:rsidR="00045267" w:rsidRDefault="00503308">
      <w:pPr>
        <w:pStyle w:val="20"/>
        <w:shd w:val="clear" w:color="auto" w:fill="auto"/>
        <w:spacing w:before="0" w:after="0" w:line="274" w:lineRule="exact"/>
        <w:ind w:left="20"/>
        <w:jc w:val="left"/>
      </w:pPr>
      <w:r>
        <w:t>Голосовали</w:t>
      </w:r>
    </w:p>
    <w:p w:rsidR="00045267" w:rsidRDefault="00503308">
      <w:pPr>
        <w:pStyle w:val="5"/>
        <w:shd w:val="clear" w:color="auto" w:fill="auto"/>
        <w:spacing w:line="274" w:lineRule="exact"/>
        <w:ind w:left="20" w:firstLine="0"/>
        <w:jc w:val="left"/>
      </w:pPr>
      <w:r>
        <w:t>«ЗА»- 3</w:t>
      </w:r>
    </w:p>
    <w:p w:rsidR="00045267" w:rsidRDefault="00503308">
      <w:pPr>
        <w:pStyle w:val="5"/>
        <w:shd w:val="clear" w:color="auto" w:fill="auto"/>
        <w:spacing w:line="274" w:lineRule="exact"/>
        <w:ind w:left="20" w:firstLine="0"/>
        <w:jc w:val="left"/>
      </w:pPr>
      <w:r>
        <w:t>«ПРОТИВ»-2</w:t>
      </w:r>
    </w:p>
    <w:p w:rsidR="00045267" w:rsidRDefault="00503308">
      <w:pPr>
        <w:pStyle w:val="5"/>
        <w:shd w:val="clear" w:color="auto" w:fill="auto"/>
        <w:spacing w:line="274" w:lineRule="exact"/>
        <w:ind w:left="20" w:firstLine="0"/>
        <w:jc w:val="left"/>
      </w:pPr>
      <w:r>
        <w:t>«ВОЗДЕРЖАЛИСЬ»-0</w:t>
      </w:r>
    </w:p>
    <w:p w:rsidR="00045267" w:rsidRDefault="00503308">
      <w:pPr>
        <w:pStyle w:val="5"/>
        <w:shd w:val="clear" w:color="auto" w:fill="auto"/>
        <w:spacing w:after="238" w:line="274" w:lineRule="exact"/>
        <w:ind w:left="20" w:firstLine="0"/>
        <w:jc w:val="left"/>
      </w:pPr>
      <w:r>
        <w:t>Решение принято большинством голосов</w:t>
      </w:r>
    </w:p>
    <w:p w:rsidR="00045267" w:rsidRDefault="00503308">
      <w:pPr>
        <w:pStyle w:val="5"/>
        <w:shd w:val="clear" w:color="auto" w:fill="auto"/>
        <w:spacing w:line="276" w:lineRule="exact"/>
        <w:ind w:left="20" w:right="240" w:firstLine="0"/>
        <w:jc w:val="left"/>
      </w:pPr>
      <w:r>
        <w:t>ВОПРОС №1,3 «Установка ограждающих устройств по адресу Оружейный пер., д.25, стр. 1 (шлагбаум)».</w:t>
      </w:r>
    </w:p>
    <w:p w:rsidR="00045267" w:rsidRDefault="00503308">
      <w:pPr>
        <w:pStyle w:val="5"/>
        <w:shd w:val="clear" w:color="auto" w:fill="auto"/>
        <w:spacing w:line="562" w:lineRule="exact"/>
        <w:ind w:left="20" w:right="240" w:firstLine="0"/>
        <w:jc w:val="left"/>
      </w:pPr>
      <w:r>
        <w:rPr>
          <w:rStyle w:val="a8"/>
        </w:rPr>
        <w:t>Выступили:</w:t>
      </w:r>
      <w:r>
        <w:t xml:space="preserve"> члены комиссии Предложено:</w:t>
      </w:r>
    </w:p>
    <w:p w:rsidR="00045267" w:rsidRDefault="00503308">
      <w:pPr>
        <w:pStyle w:val="5"/>
        <w:shd w:val="clear" w:color="auto" w:fill="auto"/>
        <w:spacing w:line="274" w:lineRule="exact"/>
        <w:ind w:left="20" w:right="240" w:firstLine="0"/>
        <w:jc w:val="left"/>
      </w:pPr>
      <w:r>
        <w:t>Рекомендовать Совету депутатов отказать в согласовании установки ограждающих устройств из-за непредоставления согласия собственников дома Оружейный пер., д. 25с 1В на их установку</w:t>
      </w:r>
    </w:p>
    <w:p w:rsidR="00045267" w:rsidRDefault="00503308">
      <w:pPr>
        <w:pStyle w:val="5"/>
        <w:shd w:val="clear" w:color="auto" w:fill="auto"/>
        <w:spacing w:after="233" w:line="274" w:lineRule="exact"/>
        <w:ind w:left="2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83" w:lineRule="exact"/>
        <w:ind w:left="20" w:right="240" w:firstLine="0"/>
        <w:jc w:val="left"/>
      </w:pPr>
      <w:r>
        <w:lastRenderedPageBreak/>
        <w:t xml:space="preserve">ВОПРОС </w:t>
      </w:r>
      <w:r>
        <w:t>№1.4 «Установка ограждающих устройств по адресу ул. Делегатская, д.9 (шлагбаум)».</w:t>
      </w:r>
    </w:p>
    <w:p w:rsidR="00045267" w:rsidRDefault="00503308">
      <w:pPr>
        <w:pStyle w:val="20"/>
        <w:shd w:val="clear" w:color="auto" w:fill="auto"/>
        <w:spacing w:before="0" w:after="0" w:line="398" w:lineRule="exact"/>
        <w:ind w:left="20" w:right="240"/>
        <w:jc w:val="left"/>
      </w:pPr>
      <w:r>
        <w:t>Выступили</w:t>
      </w:r>
      <w:r>
        <w:rPr>
          <w:rStyle w:val="21"/>
        </w:rPr>
        <w:t xml:space="preserve">:члены комиссии </w:t>
      </w:r>
      <w:r>
        <w:t>Предложено:</w:t>
      </w:r>
    </w:p>
    <w:p w:rsidR="00045267" w:rsidRDefault="00503308">
      <w:pPr>
        <w:pStyle w:val="5"/>
        <w:shd w:val="clear" w:color="auto" w:fill="auto"/>
        <w:spacing w:after="233" w:line="274" w:lineRule="exact"/>
        <w:ind w:left="20" w:right="240" w:firstLine="0"/>
        <w:jc w:val="left"/>
      </w:pPr>
      <w:r>
        <w:rPr>
          <w:rStyle w:val="11pt"/>
        </w:rPr>
        <w:t xml:space="preserve">Рекомендовать Совету депутатов согласовать установку ограждающего устройства со </w:t>
      </w:r>
      <w:r>
        <w:t>стороны Делегатской улицы, отказать в согласовании устано</w:t>
      </w:r>
      <w:r>
        <w:t xml:space="preserve">вки ограждающего устройства со стороны Семинарского тупика из-за непредоставления согласия собственников дома Делегатская, 9А (Медико-хирургического центра им. </w:t>
      </w:r>
      <w:r>
        <w:rPr>
          <w:rStyle w:val="11pt"/>
        </w:rPr>
        <w:t xml:space="preserve">Н.И. </w:t>
      </w:r>
      <w:r>
        <w:t xml:space="preserve">Пирогова) </w:t>
      </w:r>
      <w:r>
        <w:rPr>
          <w:rStyle w:val="11pt"/>
        </w:rPr>
        <w:t xml:space="preserve">на </w:t>
      </w:r>
      <w:r>
        <w:t>его установку</w:t>
      </w:r>
    </w:p>
    <w:p w:rsidR="00045267" w:rsidRDefault="00503308">
      <w:pPr>
        <w:pStyle w:val="5"/>
        <w:shd w:val="clear" w:color="auto" w:fill="auto"/>
        <w:spacing w:line="283" w:lineRule="exact"/>
        <w:ind w:left="20" w:right="240" w:firstLine="0"/>
        <w:jc w:val="left"/>
      </w:pPr>
      <w:r>
        <w:t>ВОПРОС №1.5 «Установка ограждающих устройств по адресу Петровка,</w:t>
      </w:r>
      <w:r>
        <w:t xml:space="preserve"> д. 17, стр. 2,3,4 и стр 11/13 (шлагбаум)».</w:t>
      </w:r>
    </w:p>
    <w:p w:rsidR="00045267" w:rsidRDefault="00503308">
      <w:pPr>
        <w:pStyle w:val="5"/>
        <w:shd w:val="clear" w:color="auto" w:fill="auto"/>
        <w:spacing w:after="291" w:line="230" w:lineRule="exact"/>
        <w:ind w:left="20" w:firstLine="0"/>
        <w:jc w:val="left"/>
      </w:pPr>
      <w:r>
        <w:rPr>
          <w:rStyle w:val="a8"/>
        </w:rPr>
        <w:t>Выступили:</w:t>
      </w:r>
      <w:r>
        <w:t xml:space="preserve"> члены комиссии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20"/>
        <w:jc w:val="left"/>
      </w:pPr>
      <w:r>
        <w:t>Предложено:</w:t>
      </w:r>
    </w:p>
    <w:p w:rsidR="00045267" w:rsidRDefault="00503308">
      <w:pPr>
        <w:pStyle w:val="5"/>
        <w:shd w:val="clear" w:color="auto" w:fill="auto"/>
        <w:spacing w:after="242" w:line="281" w:lineRule="exact"/>
        <w:ind w:left="20" w:right="240" w:firstLine="0"/>
        <w:jc w:val="left"/>
      </w:pPr>
      <w:r>
        <w:t>Рекомендовать Совету депутатов согласовать установку ограждающих устройств Решение принято единогласно</w:t>
      </w:r>
    </w:p>
    <w:p w:rsidR="00045267" w:rsidRDefault="00503308">
      <w:pPr>
        <w:pStyle w:val="5"/>
        <w:shd w:val="clear" w:color="auto" w:fill="auto"/>
        <w:spacing w:line="278" w:lineRule="exact"/>
        <w:ind w:left="20" w:right="240" w:firstLine="0"/>
        <w:jc w:val="left"/>
      </w:pPr>
      <w:r>
        <w:t xml:space="preserve">ВОПРОС №1.6 «Установка ограждающих устройств по адресу Новолесная, 17А </w:t>
      </w:r>
      <w:r>
        <w:t>(перенос шлагбаума)».</w:t>
      </w:r>
    </w:p>
    <w:p w:rsidR="00045267" w:rsidRDefault="00503308">
      <w:pPr>
        <w:pStyle w:val="5"/>
        <w:shd w:val="clear" w:color="auto" w:fill="auto"/>
        <w:spacing w:line="554" w:lineRule="exact"/>
        <w:ind w:left="20" w:right="240" w:firstLine="0"/>
        <w:jc w:val="left"/>
      </w:pPr>
      <w:r>
        <w:rPr>
          <w:rStyle w:val="a8"/>
        </w:rPr>
        <w:t>Выступили:</w:t>
      </w:r>
      <w:r>
        <w:t xml:space="preserve"> члены комиссии, жители дома </w:t>
      </w:r>
      <w:r>
        <w:rPr>
          <w:rStyle w:val="a8"/>
        </w:rPr>
        <w:t>Предложено:</w:t>
      </w:r>
    </w:p>
    <w:p w:rsidR="00045267" w:rsidRDefault="00503308">
      <w:pPr>
        <w:pStyle w:val="5"/>
        <w:shd w:val="clear" w:color="auto" w:fill="auto"/>
        <w:spacing w:line="230" w:lineRule="exact"/>
        <w:ind w:left="20" w:firstLine="0"/>
        <w:jc w:val="left"/>
        <w:sectPr w:rsidR="00045267">
          <w:type w:val="continuous"/>
          <w:pgSz w:w="16838" w:h="23810"/>
          <w:pgMar w:top="4669" w:right="3122" w:bottom="4749" w:left="3218" w:header="0" w:footer="3" w:gutter="0"/>
          <w:cols w:space="720"/>
          <w:noEndnote/>
          <w:docGrid w:linePitch="360"/>
        </w:sectPr>
      </w:pPr>
      <w:r>
        <w:t>Рекомендовать Совету депутатов согласовать установку ограждающих устройств</w:t>
      </w:r>
    </w:p>
    <w:p w:rsidR="00045267" w:rsidRDefault="00503308">
      <w:pPr>
        <w:pStyle w:val="5"/>
        <w:shd w:val="clear" w:color="auto" w:fill="auto"/>
        <w:spacing w:after="300" w:line="230" w:lineRule="exact"/>
        <w:ind w:left="60" w:right="560" w:firstLine="0"/>
        <w:jc w:val="left"/>
      </w:pPr>
      <w:r>
        <w:lastRenderedPageBreak/>
        <w:t xml:space="preserve">ВОПРОС №2.1 «Об отмене согласования ограждающих устройств по адресу Чаянова, 10» </w:t>
      </w:r>
      <w:r>
        <w:rPr>
          <w:rStyle w:val="a8"/>
        </w:rPr>
        <w:t>Высту</w:t>
      </w:r>
      <w:r>
        <w:rPr>
          <w:rStyle w:val="a8"/>
        </w:rPr>
        <w:t>пили:</w:t>
      </w:r>
      <w:r>
        <w:t xml:space="preserve"> члены комиссии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60"/>
        <w:jc w:val="left"/>
      </w:pPr>
      <w:r>
        <w:t>Предложено:</w:t>
      </w:r>
    </w:p>
    <w:p w:rsidR="00045267" w:rsidRDefault="00503308">
      <w:pPr>
        <w:pStyle w:val="5"/>
        <w:shd w:val="clear" w:color="auto" w:fill="auto"/>
        <w:spacing w:after="221" w:line="276" w:lineRule="exact"/>
        <w:ind w:left="60" w:right="560" w:firstLine="0"/>
        <w:jc w:val="left"/>
      </w:pPr>
      <w:r>
        <w:t>Отмену согласования считать нецелесообразной Решение принято единогласно</w:t>
      </w:r>
    </w:p>
    <w:p w:rsidR="00045267" w:rsidRDefault="00503308">
      <w:pPr>
        <w:pStyle w:val="5"/>
        <w:shd w:val="clear" w:color="auto" w:fill="auto"/>
        <w:spacing w:line="374" w:lineRule="exact"/>
        <w:ind w:left="60" w:right="560" w:firstLine="0"/>
        <w:jc w:val="left"/>
      </w:pPr>
      <w:r>
        <w:t xml:space="preserve">ВОПРОС №3 «Выработка рекомендаций по благоустройству парка Новослободский» </w:t>
      </w:r>
      <w:r>
        <w:rPr>
          <w:rStyle w:val="a8"/>
        </w:rPr>
        <w:t>Выступили:</w:t>
      </w:r>
      <w:r>
        <w:t>члены комиссии Предложено:</w:t>
      </w:r>
    </w:p>
    <w:p w:rsidR="00045267" w:rsidRDefault="00503308">
      <w:pPr>
        <w:pStyle w:val="5"/>
        <w:shd w:val="clear" w:color="auto" w:fill="auto"/>
        <w:spacing w:line="223" w:lineRule="exact"/>
        <w:ind w:left="60" w:right="340" w:firstLine="700"/>
      </w:pPr>
      <w:r>
        <w:t xml:space="preserve">Рекомендовать главе муниципального </w:t>
      </w:r>
      <w:r>
        <w:t>округа обратиться в управу района с предложением</w:t>
      </w:r>
    </w:p>
    <w:p w:rsidR="00045267" w:rsidRDefault="00503308">
      <w:pPr>
        <w:pStyle w:val="5"/>
        <w:numPr>
          <w:ilvl w:val="0"/>
          <w:numId w:val="33"/>
        </w:numPr>
        <w:shd w:val="clear" w:color="auto" w:fill="auto"/>
        <w:ind w:left="760" w:right="340" w:hanging="320"/>
        <w:jc w:val="left"/>
      </w:pPr>
      <w:r>
        <w:t xml:space="preserve"> учесть при благоустройстве парка замечания, высказанные участниками группы Соседи.Белорусская-Новослободская-Маяковская.</w:t>
      </w:r>
    </w:p>
    <w:p w:rsidR="00045267" w:rsidRDefault="00503308">
      <w:pPr>
        <w:pStyle w:val="5"/>
        <w:numPr>
          <w:ilvl w:val="0"/>
          <w:numId w:val="33"/>
        </w:numPr>
        <w:shd w:val="clear" w:color="auto" w:fill="auto"/>
        <w:spacing w:line="254" w:lineRule="exact"/>
        <w:ind w:left="760" w:right="340" w:hanging="320"/>
        <w:jc w:val="left"/>
      </w:pPr>
      <w:r>
        <w:t xml:space="preserve"> В процессе планирования и проектирования благоустройства привлекать депутатов и жите</w:t>
      </w:r>
      <w:r>
        <w:t>лей для обсуждения предлагаемых проектных решений</w:t>
      </w:r>
    </w:p>
    <w:p w:rsidR="00045267" w:rsidRDefault="00503308">
      <w:pPr>
        <w:pStyle w:val="5"/>
        <w:shd w:val="clear" w:color="auto" w:fill="auto"/>
        <w:spacing w:after="284" w:line="230" w:lineRule="exact"/>
        <w:ind w:left="6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35" w:lineRule="exact"/>
        <w:ind w:left="60" w:right="340" w:firstLine="0"/>
        <w:jc w:val="left"/>
      </w:pPr>
      <w:r>
        <w:t>ВОПРОС №4 «Обустройство тротуаров по адресу Нововоротниковский переулок, у дома 40 по Долгоруковской»</w:t>
      </w:r>
    </w:p>
    <w:p w:rsidR="00045267" w:rsidRDefault="00503308">
      <w:pPr>
        <w:pStyle w:val="20"/>
        <w:shd w:val="clear" w:color="auto" w:fill="auto"/>
        <w:spacing w:before="0" w:after="0" w:line="274" w:lineRule="exact"/>
        <w:ind w:left="60" w:right="340"/>
        <w:jc w:val="left"/>
      </w:pPr>
      <w:r>
        <w:t>Выступили:</w:t>
      </w:r>
      <w:r>
        <w:rPr>
          <w:rStyle w:val="21"/>
        </w:rPr>
        <w:t xml:space="preserve"> члены комиссии </w:t>
      </w:r>
      <w:r>
        <w:t>Предложено:</w:t>
      </w:r>
    </w:p>
    <w:p w:rsidR="00045267" w:rsidRDefault="00503308">
      <w:pPr>
        <w:pStyle w:val="5"/>
        <w:shd w:val="clear" w:color="auto" w:fill="auto"/>
        <w:spacing w:line="259" w:lineRule="exact"/>
        <w:ind w:left="60" w:right="340" w:firstLine="700"/>
      </w:pPr>
      <w:r>
        <w:t xml:space="preserve">Рекомендовать главе муниципального </w:t>
      </w:r>
      <w:r>
        <w:t>округа обратиться в префектуру округа с предложением обустроить тротуар на Нововоротниковском переулке для обеспечения комфортного прохода пешеходов от метро Новослободская в сторону Краснопролетарской улицы.</w:t>
      </w:r>
    </w:p>
    <w:p w:rsidR="00045267" w:rsidRDefault="00503308">
      <w:pPr>
        <w:pStyle w:val="5"/>
        <w:shd w:val="clear" w:color="auto" w:fill="auto"/>
        <w:spacing w:after="279" w:line="230" w:lineRule="exact"/>
        <w:ind w:left="6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30" w:lineRule="exact"/>
        <w:ind w:left="60" w:firstLine="0"/>
        <w:jc w:val="left"/>
      </w:pPr>
      <w:r>
        <w:t xml:space="preserve">ВОПРОС №5 «Перенос </w:t>
      </w:r>
      <w:r>
        <w:t>остановочного пункта Долгоруковская улица»</w:t>
      </w:r>
    </w:p>
    <w:p w:rsidR="00045267" w:rsidRDefault="00503308">
      <w:pPr>
        <w:pStyle w:val="5"/>
        <w:shd w:val="clear" w:color="auto" w:fill="auto"/>
        <w:spacing w:after="245" w:line="230" w:lineRule="exact"/>
        <w:ind w:left="60" w:firstLine="0"/>
        <w:jc w:val="left"/>
      </w:pPr>
      <w:r>
        <w:rPr>
          <w:rStyle w:val="a8"/>
        </w:rPr>
        <w:t>Выступили:</w:t>
      </w:r>
      <w:r>
        <w:t>члены комиссии</w:t>
      </w:r>
    </w:p>
    <w:p w:rsidR="00045267" w:rsidRDefault="00503308">
      <w:pPr>
        <w:pStyle w:val="20"/>
        <w:shd w:val="clear" w:color="auto" w:fill="auto"/>
        <w:spacing w:before="0" w:after="0" w:line="230" w:lineRule="exact"/>
        <w:ind w:left="60"/>
        <w:jc w:val="left"/>
      </w:pPr>
      <w:r>
        <w:t>Предложено:</w:t>
      </w:r>
    </w:p>
    <w:p w:rsidR="00045267" w:rsidRDefault="00503308">
      <w:pPr>
        <w:pStyle w:val="5"/>
        <w:shd w:val="clear" w:color="auto" w:fill="auto"/>
        <w:spacing w:line="264" w:lineRule="exact"/>
        <w:ind w:left="60" w:right="340" w:firstLine="700"/>
      </w:pPr>
      <w:r>
        <w:t xml:space="preserve">Рекомендовать главе муниципального округа обратиться в департамент транспорта с предложением перенести остановку общественного транспорта "Долгоруковская улица" ближе к </w:t>
      </w:r>
      <w:r>
        <w:t>перекрестку с Оружейным переулком.</w:t>
      </w:r>
    </w:p>
    <w:p w:rsidR="00045267" w:rsidRDefault="00503308">
      <w:pPr>
        <w:pStyle w:val="5"/>
        <w:shd w:val="clear" w:color="auto" w:fill="auto"/>
        <w:spacing w:after="314" w:line="264" w:lineRule="exact"/>
        <w:ind w:left="6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47" w:lineRule="exact"/>
        <w:ind w:left="60" w:right="340" w:firstLine="0"/>
        <w:jc w:val="left"/>
      </w:pPr>
      <w:r>
        <w:t>ВОПРОС №6 «Об организации парковки для резидентов на 2й Тверской-Ямской улице, у дома 1 Тверская-Ямская, 36»</w:t>
      </w:r>
    </w:p>
    <w:p w:rsidR="00045267" w:rsidRDefault="00503308">
      <w:pPr>
        <w:pStyle w:val="20"/>
        <w:shd w:val="clear" w:color="auto" w:fill="auto"/>
        <w:spacing w:before="0" w:after="0" w:line="274" w:lineRule="exact"/>
        <w:ind w:left="60" w:right="340"/>
        <w:jc w:val="left"/>
      </w:pPr>
      <w:r>
        <w:t>Выступили:</w:t>
      </w:r>
      <w:r>
        <w:rPr>
          <w:rStyle w:val="21"/>
        </w:rPr>
        <w:t xml:space="preserve"> члены комиссии </w:t>
      </w:r>
      <w:r>
        <w:t>Предложено:</w:t>
      </w:r>
    </w:p>
    <w:p w:rsidR="00045267" w:rsidRDefault="00503308">
      <w:pPr>
        <w:pStyle w:val="5"/>
        <w:shd w:val="clear" w:color="auto" w:fill="auto"/>
        <w:spacing w:line="259" w:lineRule="exact"/>
        <w:ind w:left="60" w:right="340" w:firstLine="700"/>
      </w:pPr>
      <w:r>
        <w:t>Поручить Денису Вострикову совместно с заявите</w:t>
      </w:r>
      <w:r>
        <w:t>лем доработать предложенную схему, по готовности рассмотреть предложение повторно.</w:t>
      </w:r>
    </w:p>
    <w:p w:rsidR="00045267" w:rsidRDefault="00503308">
      <w:pPr>
        <w:pStyle w:val="5"/>
        <w:shd w:val="clear" w:color="auto" w:fill="auto"/>
        <w:spacing w:after="298" w:line="259" w:lineRule="exact"/>
        <w:ind w:left="60" w:firstLine="0"/>
        <w:jc w:val="left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62" w:lineRule="exact"/>
        <w:ind w:left="60" w:firstLine="0"/>
        <w:jc w:val="left"/>
      </w:pPr>
      <w:r>
        <w:t>ВОПРОС №7 «Об ограждении дома Новолесная 18кЗ»</w:t>
      </w:r>
    </w:p>
    <w:p w:rsidR="00045267" w:rsidRDefault="00503308">
      <w:pPr>
        <w:pStyle w:val="5"/>
        <w:shd w:val="clear" w:color="auto" w:fill="auto"/>
        <w:spacing w:line="262" w:lineRule="exact"/>
        <w:ind w:left="60" w:right="340" w:firstLine="0"/>
        <w:jc w:val="left"/>
      </w:pPr>
      <w:r>
        <w:rPr>
          <w:rStyle w:val="a8"/>
        </w:rPr>
        <w:t>Выступили:</w:t>
      </w:r>
      <w:r>
        <w:t xml:space="preserve"> члены комиссии, жители дома </w:t>
      </w:r>
      <w:r>
        <w:rPr>
          <w:rStyle w:val="a8"/>
        </w:rPr>
        <w:t>Предложено:</w:t>
      </w:r>
    </w:p>
    <w:p w:rsidR="00045267" w:rsidRDefault="00503308">
      <w:pPr>
        <w:pStyle w:val="5"/>
        <w:shd w:val="clear" w:color="auto" w:fill="auto"/>
        <w:spacing w:line="770" w:lineRule="exact"/>
        <w:ind w:left="860" w:right="560"/>
        <w:jc w:val="left"/>
      </w:pPr>
      <w:r>
        <w:rPr>
          <w:lang w:val="en-US" w:eastAsia="en-US" w:bidi="en-US"/>
        </w:rPr>
        <w:t xml:space="preserve">nfimm </w:t>
      </w:r>
      <w:r>
        <w:rPr>
          <w:vertAlign w:val="superscript"/>
        </w:rPr>
        <w:t>РекОМендовать главе</w:t>
      </w:r>
      <w:r>
        <w:t xml:space="preserve"> муниципального округа обратиться в префектуру округа в Рекомендовать главе муниципального округа обратиться </w:t>
      </w:r>
      <w:r>
        <w:rPr>
          <w:rStyle w:val="aa"/>
        </w:rPr>
        <w:t>r tkv</w:t>
      </w:r>
    </w:p>
    <w:p w:rsidR="00045267" w:rsidRDefault="00503308">
      <w:pPr>
        <w:pStyle w:val="12"/>
        <w:keepNext/>
        <w:keepLines/>
        <w:shd w:val="clear" w:color="auto" w:fill="auto"/>
        <w:tabs>
          <w:tab w:val="right" w:pos="9791"/>
        </w:tabs>
        <w:spacing w:line="200" w:lineRule="exact"/>
        <w:ind w:left="2860"/>
      </w:pPr>
      <w:bookmarkStart w:id="1" w:name="bookmark0"/>
      <w:r>
        <w:rPr>
          <w:vertAlign w:val="subscript"/>
        </w:rPr>
        <w:t>н</w:t>
      </w:r>
      <w:r>
        <w:t>=</w:t>
      </w:r>
      <w:r>
        <w:rPr>
          <w:vertAlign w:val="superscript"/>
        </w:rPr>
        <w:t>ое</w:t>
      </w:r>
      <w:r>
        <w:t xml:space="preserve"> —</w:t>
      </w:r>
      <w:r>
        <w:rPr>
          <w:vertAlign w:val="superscript"/>
        </w:rPr>
        <w:t>в</w:t>
      </w:r>
      <w:r>
        <w:tab/>
        <w:t>ц</w:t>
      </w:r>
      <w:bookmarkEnd w:id="1"/>
    </w:p>
    <w:p w:rsidR="00045267" w:rsidRDefault="00503308">
      <w:pPr>
        <w:pStyle w:val="5"/>
        <w:shd w:val="clear" w:color="auto" w:fill="auto"/>
        <w:spacing w:after="308" w:line="230" w:lineRule="exact"/>
        <w:ind w:left="80" w:firstLine="0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30" w:lineRule="exact"/>
        <w:ind w:left="80" w:firstLine="0"/>
      </w:pPr>
      <w:r>
        <w:t>ВОПРОС №8 «Об избрании секретаря комиссии»</w:t>
      </w:r>
    </w:p>
    <w:p w:rsidR="00045267" w:rsidRDefault="00503308">
      <w:pPr>
        <w:pStyle w:val="20"/>
        <w:shd w:val="clear" w:color="auto" w:fill="auto"/>
        <w:spacing w:before="0" w:after="252" w:line="262" w:lineRule="exact"/>
        <w:ind w:left="80" w:right="560"/>
        <w:jc w:val="left"/>
      </w:pPr>
      <w:r>
        <w:t>Выступили:</w:t>
      </w:r>
      <w:r>
        <w:rPr>
          <w:rStyle w:val="21"/>
        </w:rPr>
        <w:t xml:space="preserve"> члены комиссии </w:t>
      </w:r>
      <w:r>
        <w:t>Предложено:</w:t>
      </w:r>
    </w:p>
    <w:p w:rsidR="00045267" w:rsidRDefault="00503308">
      <w:pPr>
        <w:pStyle w:val="5"/>
        <w:shd w:val="clear" w:color="auto" w:fill="auto"/>
        <w:tabs>
          <w:tab w:val="right" w:pos="5408"/>
          <w:tab w:val="left" w:pos="5610"/>
        </w:tabs>
        <w:spacing w:line="322" w:lineRule="exact"/>
        <w:ind w:left="80" w:firstLine="0"/>
      </w:pPr>
      <w:r>
        <w:t>председателю комиссии^</w:t>
      </w:r>
      <w:r>
        <w:rPr>
          <w:vertAlign w:val="superscript"/>
        </w:rPr>
        <w:t>3</w:t>
      </w:r>
      <w:r>
        <w:t>””</w:t>
      </w:r>
      <w:r>
        <w:tab/>
      </w:r>
      <w:r>
        <w:rPr>
          <w:vertAlign w:val="superscript"/>
        </w:rPr>
        <w:t>ВРШе</w:t>
      </w:r>
      <w:r>
        <w:t>"</w:t>
      </w:r>
      <w:r>
        <w:rPr>
          <w:vertAlign w:val="superscript"/>
        </w:rPr>
        <w:t>Н</w:t>
      </w:r>
      <w:r>
        <w:t>°</w:t>
      </w:r>
      <w:r>
        <w:tab/>
      </w:r>
      <w:r>
        <w:rPr>
          <w:vertAlign w:val="superscript"/>
        </w:rPr>
        <w:t>П0РУ</w:t>
      </w:r>
      <w:r>
        <w:t>™</w:t>
      </w:r>
      <w:r>
        <w:rPr>
          <w:vertAlign w:val="superscript"/>
        </w:rPr>
        <w:t>ТЬ вы</w:t>
      </w:r>
      <w:r>
        <w:t>™« « обязанностей</w:t>
      </w:r>
    </w:p>
    <w:p w:rsidR="00045267" w:rsidRDefault="00503308">
      <w:pPr>
        <w:pStyle w:val="5"/>
        <w:shd w:val="clear" w:color="auto" w:fill="auto"/>
        <w:spacing w:after="373" w:line="322" w:lineRule="exact"/>
        <w:ind w:left="80" w:firstLine="0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30" w:lineRule="exact"/>
        <w:ind w:left="80" w:firstLine="0"/>
      </w:pPr>
      <w:r>
        <w:lastRenderedPageBreak/>
        <w:t xml:space="preserve">ВОПРОС </w:t>
      </w:r>
      <w:r>
        <w:rPr>
          <w:rStyle w:val="a8"/>
        </w:rPr>
        <w:t>№</w:t>
      </w:r>
      <w:r>
        <w:t xml:space="preserve"> «Освещение придомовой территории по адресу Лесная 10-16»</w:t>
      </w:r>
    </w:p>
    <w:p w:rsidR="00045267" w:rsidRDefault="00503308">
      <w:pPr>
        <w:pStyle w:val="5"/>
        <w:shd w:val="clear" w:color="auto" w:fill="auto"/>
        <w:spacing w:after="257" w:line="230" w:lineRule="exact"/>
        <w:ind w:left="80" w:firstLine="0"/>
      </w:pPr>
      <w:r>
        <w:rPr>
          <w:rStyle w:val="a8"/>
        </w:rPr>
        <w:t>Выступили:</w:t>
      </w:r>
      <w:r>
        <w:t xml:space="preserve"> члены комиссии</w:t>
      </w:r>
    </w:p>
    <w:p w:rsidR="00045267" w:rsidRDefault="00503308">
      <w:pPr>
        <w:pStyle w:val="20"/>
        <w:shd w:val="clear" w:color="auto" w:fill="auto"/>
        <w:spacing w:before="0" w:after="189" w:line="230" w:lineRule="exact"/>
        <w:ind w:left="80"/>
      </w:pPr>
      <w:r>
        <w:t>Предложено:</w:t>
      </w:r>
    </w:p>
    <w:p w:rsidR="00045267" w:rsidRDefault="00503308">
      <w:pPr>
        <w:pStyle w:val="5"/>
        <w:shd w:val="clear" w:color="auto" w:fill="auto"/>
        <w:tabs>
          <w:tab w:val="left" w:pos="8401"/>
        </w:tabs>
        <w:spacing w:line="226" w:lineRule="exact"/>
        <w:ind w:left="80" w:right="560" w:firstLine="0"/>
        <w:jc w:val="left"/>
      </w:pPr>
      <w:r>
        <w:rPr>
          <w:rStyle w:val="3pt"/>
        </w:rPr>
        <w:t>в,"</w:t>
      </w:r>
      <w:r>
        <w:rPr>
          <w:rStyle w:val="3pt"/>
          <w:vertAlign w:val="superscript"/>
        </w:rPr>
        <w:t>6</w:t>
      </w:r>
      <w:r>
        <w:rPr>
          <w:rStyle w:val="3pt"/>
        </w:rPr>
        <w:t>*™</w:t>
      </w:r>
      <w:r>
        <w:rPr>
          <w:rStyle w:val="3pt"/>
          <w:vertAlign w:val="superscript"/>
        </w:rPr>
        <w:t>6</w:t>
      </w:r>
      <w:r>
        <w:rPr>
          <w:rStyle w:val="3pt"/>
        </w:rPr>
        <w:t>™</w:t>
      </w:r>
      <w:r>
        <w:t xml:space="preserve"> </w:t>
      </w:r>
      <w:r>
        <w:rPr>
          <w:vertAlign w:val="superscript"/>
        </w:rPr>
        <w:t>ГЛаВ6 уПраВЫ об</w:t>
      </w:r>
      <w:r>
        <w:t>Р</w:t>
      </w:r>
      <w:r>
        <w:rPr>
          <w:vertAlign w:val="superscript"/>
        </w:rPr>
        <w:t>атиться в</w:t>
      </w:r>
      <w:r>
        <w:t xml:space="preserve"> Управу района с предложением включить ение ра_от по установке освещения на придомовой территории по адресу Лесная 10 16 в план благоустройства района на ближайший плановый период</w:t>
      </w:r>
      <w:r>
        <w:tab/>
      </w:r>
      <w:r>
        <w:rPr>
          <w:vertAlign w:val="superscript"/>
        </w:rPr>
        <w:t>У</w:t>
      </w:r>
    </w:p>
    <w:p w:rsidR="00045267" w:rsidRDefault="00503308">
      <w:pPr>
        <w:pStyle w:val="5"/>
        <w:shd w:val="clear" w:color="auto" w:fill="auto"/>
        <w:spacing w:after="291" w:line="226" w:lineRule="exact"/>
        <w:ind w:left="80" w:firstLine="0"/>
      </w:pPr>
      <w:r>
        <w:t>Решение принято единогласно</w:t>
      </w:r>
    </w:p>
    <w:p w:rsidR="00045267" w:rsidRDefault="00503308">
      <w:pPr>
        <w:pStyle w:val="5"/>
        <w:shd w:val="clear" w:color="auto" w:fill="auto"/>
        <w:spacing w:line="238" w:lineRule="exact"/>
        <w:ind w:left="80" w:right="1380" w:firstLine="0"/>
        <w:jc w:val="left"/>
      </w:pPr>
      <w:r>
        <w:t>ВОПРОС №10 «Реорганизация движения в квартале,</w:t>
      </w:r>
      <w:r>
        <w:t xml:space="preserve"> ограниченным 1 Самотечным 2 Щемиловским, 3 Самотечным и Никоновским переулками»</w:t>
      </w:r>
    </w:p>
    <w:p w:rsidR="00045267" w:rsidRDefault="00503308">
      <w:pPr>
        <w:pStyle w:val="5"/>
        <w:shd w:val="clear" w:color="auto" w:fill="auto"/>
        <w:spacing w:after="135" w:line="245" w:lineRule="exact"/>
        <w:ind w:left="80" w:right="5420" w:firstLine="0"/>
        <w:jc w:val="left"/>
      </w:pPr>
      <w:r>
        <w:rPr>
          <w:rStyle w:val="a8"/>
        </w:rPr>
        <w:t>Выступили:</w:t>
      </w:r>
      <w:r>
        <w:t xml:space="preserve"> члены комиссии, жители квартала </w:t>
      </w:r>
      <w:r>
        <w:rPr>
          <w:rStyle w:val="a8"/>
        </w:rPr>
        <w:t>Предложено:</w:t>
      </w:r>
    </w:p>
    <w:p w:rsidR="00045267" w:rsidRDefault="00503308">
      <w:pPr>
        <w:pStyle w:val="5"/>
        <w:shd w:val="clear" w:color="auto" w:fill="auto"/>
        <w:tabs>
          <w:tab w:val="left" w:pos="7724"/>
        </w:tabs>
        <w:spacing w:after="136" w:line="151" w:lineRule="exact"/>
        <w:ind w:left="80" w:right="560" w:firstLine="640"/>
        <w:jc w:val="left"/>
      </w:pPr>
      <w:r>
        <w:t>Поручить Боженову А.Ю. выяснить вопрос законности установки клумб на пешеходных дорожках квартала.</w:t>
      </w:r>
      <w:r>
        <w:tab/>
        <w:t>апивки клумо на</w:t>
      </w:r>
    </w:p>
    <w:p w:rsidR="00045267" w:rsidRDefault="00503308">
      <w:pPr>
        <w:pStyle w:val="5"/>
        <w:shd w:val="clear" w:color="auto" w:fill="auto"/>
        <w:spacing w:line="206" w:lineRule="exact"/>
        <w:ind w:left="80" w:right="560" w:firstLine="640"/>
        <w:jc w:val="left"/>
      </w:pPr>
      <w:r>
        <w:t>Поруч</w:t>
      </w:r>
      <w:r>
        <w:t>ить .Хараидзе К.Г. вьиснить вопрос законности размещения тентов для хранения автомобилей на территории квартала.</w:t>
      </w:r>
    </w:p>
    <w:p w:rsidR="00045267" w:rsidRDefault="00503308">
      <w:pPr>
        <w:pStyle w:val="5"/>
        <w:shd w:val="clear" w:color="auto" w:fill="auto"/>
        <w:spacing w:line="230" w:lineRule="exact"/>
        <w:ind w:left="80" w:firstLine="0"/>
      </w:pPr>
      <w:r>
        <w:t>Решение принято единогласно</w:t>
      </w:r>
    </w:p>
    <w:sectPr w:rsidR="00045267">
      <w:headerReference w:type="default" r:id="rId26"/>
      <w:footerReference w:type="even" r:id="rId27"/>
      <w:footerReference w:type="default" r:id="rId28"/>
      <w:pgSz w:w="16838" w:h="23810"/>
      <w:pgMar w:top="4669" w:right="3122" w:bottom="4749" w:left="3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08" w:rsidRDefault="00503308">
      <w:r>
        <w:separator/>
      </w:r>
    </w:p>
  </w:endnote>
  <w:endnote w:type="continuationSeparator" w:id="0">
    <w:p w:rsidR="00503308" w:rsidRDefault="005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1.05pt;margin-top:1005.25pt;width:10.1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58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1.05pt;margin-top:1005.25pt;width:10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45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42.2pt;margin-top:986.8pt;width:10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60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0452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42.2pt;margin-top:986.8pt;width:10.1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64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2.2pt;margin-top:986.8pt;width:10.1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63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04526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3.5pt;margin-top:956.1pt;width:10.3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F4B" w:rsidRPr="00216F4B">
                  <w:rPr>
                    <w:rStyle w:val="a7"/>
                    <w:noProof/>
                  </w:rPr>
                  <w:t>65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08" w:rsidRDefault="00503308"/>
  </w:footnote>
  <w:footnote w:type="continuationSeparator" w:id="0">
    <w:p w:rsidR="00503308" w:rsidRDefault="00503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67" w:rsidRDefault="005033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9.3pt;margin-top:226.5pt;width:165.85pt;height:11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267" w:rsidRDefault="0050330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Решение принято единогласно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A7"/>
    <w:multiLevelType w:val="multilevel"/>
    <w:tmpl w:val="7A767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11C65"/>
    <w:multiLevelType w:val="multilevel"/>
    <w:tmpl w:val="EF923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B6B79"/>
    <w:multiLevelType w:val="multilevel"/>
    <w:tmpl w:val="92241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27356"/>
    <w:multiLevelType w:val="multilevel"/>
    <w:tmpl w:val="E3527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76414"/>
    <w:multiLevelType w:val="multilevel"/>
    <w:tmpl w:val="2A0C8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12702"/>
    <w:multiLevelType w:val="multilevel"/>
    <w:tmpl w:val="5C12B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B28D1"/>
    <w:multiLevelType w:val="multilevel"/>
    <w:tmpl w:val="4B7E8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F7CBA"/>
    <w:multiLevelType w:val="multilevel"/>
    <w:tmpl w:val="7A381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16E6F"/>
    <w:multiLevelType w:val="multilevel"/>
    <w:tmpl w:val="B80898F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554CB"/>
    <w:multiLevelType w:val="multilevel"/>
    <w:tmpl w:val="67E4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3505F"/>
    <w:multiLevelType w:val="multilevel"/>
    <w:tmpl w:val="0B02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B287F"/>
    <w:multiLevelType w:val="multilevel"/>
    <w:tmpl w:val="84B21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A519A"/>
    <w:multiLevelType w:val="multilevel"/>
    <w:tmpl w:val="8D50D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C0C60"/>
    <w:multiLevelType w:val="multilevel"/>
    <w:tmpl w:val="FD182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E2238"/>
    <w:multiLevelType w:val="multilevel"/>
    <w:tmpl w:val="0E38B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D658D"/>
    <w:multiLevelType w:val="multilevel"/>
    <w:tmpl w:val="4C32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531841"/>
    <w:multiLevelType w:val="multilevel"/>
    <w:tmpl w:val="60CAB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9049C"/>
    <w:multiLevelType w:val="multilevel"/>
    <w:tmpl w:val="FBC42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70C64"/>
    <w:multiLevelType w:val="multilevel"/>
    <w:tmpl w:val="2B0AAA6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66B6D"/>
    <w:multiLevelType w:val="multilevel"/>
    <w:tmpl w:val="29643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87480"/>
    <w:multiLevelType w:val="multilevel"/>
    <w:tmpl w:val="222899B4"/>
    <w:lvl w:ilvl="0">
      <w:start w:val="4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5204C"/>
    <w:multiLevelType w:val="multilevel"/>
    <w:tmpl w:val="968CF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978E1"/>
    <w:multiLevelType w:val="multilevel"/>
    <w:tmpl w:val="54607D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81E12"/>
    <w:multiLevelType w:val="multilevel"/>
    <w:tmpl w:val="AA62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8B5F5C"/>
    <w:multiLevelType w:val="multilevel"/>
    <w:tmpl w:val="1D4AE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E7F02"/>
    <w:multiLevelType w:val="multilevel"/>
    <w:tmpl w:val="72C8C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3169A"/>
    <w:multiLevelType w:val="multilevel"/>
    <w:tmpl w:val="7E005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91BA5"/>
    <w:multiLevelType w:val="multilevel"/>
    <w:tmpl w:val="73563B1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C10A2"/>
    <w:multiLevelType w:val="multilevel"/>
    <w:tmpl w:val="797037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3F7665"/>
    <w:multiLevelType w:val="multilevel"/>
    <w:tmpl w:val="9660709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C76DC3"/>
    <w:multiLevelType w:val="multilevel"/>
    <w:tmpl w:val="339C6E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6A7C85"/>
    <w:multiLevelType w:val="multilevel"/>
    <w:tmpl w:val="B0A8940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D6CD7"/>
    <w:multiLevelType w:val="multilevel"/>
    <w:tmpl w:val="8A2AE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29"/>
  </w:num>
  <w:num w:numId="11">
    <w:abstractNumId w:val="0"/>
  </w:num>
  <w:num w:numId="12">
    <w:abstractNumId w:val="26"/>
  </w:num>
  <w:num w:numId="13">
    <w:abstractNumId w:val="30"/>
  </w:num>
  <w:num w:numId="14">
    <w:abstractNumId w:val="11"/>
  </w:num>
  <w:num w:numId="15">
    <w:abstractNumId w:val="20"/>
  </w:num>
  <w:num w:numId="16">
    <w:abstractNumId w:val="10"/>
  </w:num>
  <w:num w:numId="17">
    <w:abstractNumId w:val="24"/>
  </w:num>
  <w:num w:numId="18">
    <w:abstractNumId w:val="27"/>
  </w:num>
  <w:num w:numId="19">
    <w:abstractNumId w:val="17"/>
  </w:num>
  <w:num w:numId="20">
    <w:abstractNumId w:val="32"/>
  </w:num>
  <w:num w:numId="21">
    <w:abstractNumId w:val="14"/>
  </w:num>
  <w:num w:numId="22">
    <w:abstractNumId w:val="8"/>
  </w:num>
  <w:num w:numId="23">
    <w:abstractNumId w:val="13"/>
  </w:num>
  <w:num w:numId="24">
    <w:abstractNumId w:val="12"/>
  </w:num>
  <w:num w:numId="25">
    <w:abstractNumId w:val="19"/>
  </w:num>
  <w:num w:numId="26">
    <w:abstractNumId w:val="4"/>
  </w:num>
  <w:num w:numId="27">
    <w:abstractNumId w:val="18"/>
  </w:num>
  <w:num w:numId="28">
    <w:abstractNumId w:val="15"/>
  </w:num>
  <w:num w:numId="29">
    <w:abstractNumId w:val="6"/>
  </w:num>
  <w:num w:numId="30">
    <w:abstractNumId w:val="1"/>
  </w:num>
  <w:num w:numId="31">
    <w:abstractNumId w:val="16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5267"/>
    <w:rsid w:val="00045267"/>
    <w:rsid w:val="00216F4B"/>
    <w:rsid w:val="005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05pt">
    <w:name w:val="Основной текст + Impact;10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orgia11pt">
    <w:name w:val="Основной текст + Georgia;1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2pt-1pt">
    <w:name w:val="Основной текст + Corbel;12 pt;Полужирный;Интервал -1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11pt0ptExact">
    <w:name w:val="Основной текст (3) + 11 pt;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70">
    <w:name w:val="Основной текст + 17 pt;Масштаб 7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Corbel13pt-1pt">
    <w:name w:val="Основной текст (7) + Corbel;13 pt;Интервал -1 pt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rbel13pt-2pt">
    <w:name w:val="Основной текст (7) + Corbel;13 pt;Интервал -2 pt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1">
    <w:name w:val="Основной текст (8) + Не курсив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BookAntiqua65pt">
    <w:name w:val="Основной текст (8) + Book Antiqua;6;5 pt;Полужирный;Не курсив"/>
    <w:basedOn w:val="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Impact10pt">
    <w:name w:val="Основной текст (9) + Impact;10 pt"/>
    <w:basedOn w:val="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57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z w:val="11"/>
      <w:szCs w:val="11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05pt">
    <w:name w:val="Основной текст + Impact;10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orgia11pt">
    <w:name w:val="Основной текст + Georgia;1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2pt-1pt">
    <w:name w:val="Основной текст + Corbel;12 pt;Полужирный;Интервал -1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11pt0ptExact">
    <w:name w:val="Основной текст (3) + 11 pt;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70">
    <w:name w:val="Основной текст + 17 pt;Масштаб 7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Corbel13pt-1pt">
    <w:name w:val="Основной текст (7) + Corbel;13 pt;Интервал -1 pt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rbel13pt-2pt">
    <w:name w:val="Основной текст (7) + Corbel;13 pt;Интервал -2 pt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1">
    <w:name w:val="Основной текст (8) + Не курсив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BookAntiqua65pt">
    <w:name w:val="Основной текст (8) + Book Antiqua;6;5 pt;Полужирный;Не курсив"/>
    <w:basedOn w:val="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Impact10pt">
    <w:name w:val="Основной текст (9) + Impact;10 pt"/>
    <w:basedOn w:val="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57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z w:val="11"/>
      <w:szCs w:val="11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../../../../Users/ins/AppData/Local/Temp/FineReader11.00/media/image2.jpe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tver.r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../../../../Users/ins/AppData/Local/Temp/FineReader11.00/media/image1.jpeg" TargetMode="External"/><Relationship Id="rId23" Type="http://schemas.openxmlformats.org/officeDocument/2006/relationships/image" Target="../../../../Users/ins/AppData/Local/Temp/FineReader11.00/media/image4.jpeg" TargetMode="External"/><Relationship Id="rId28" Type="http://schemas.openxmlformats.org/officeDocument/2006/relationships/footer" Target="footer8.xml"/><Relationship Id="rId10" Type="http://schemas.openxmlformats.org/officeDocument/2006/relationships/hyperlink" Target="http://www.adm-tver.ru" TargetMode="External"/><Relationship Id="rId19" Type="http://schemas.openxmlformats.org/officeDocument/2006/relationships/image" Target="../../../../Users/ins/AppData/Local/Temp/FineReader11.00/media/image3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2018-10-30T09:07:00Z</dcterms:created>
  <dcterms:modified xsi:type="dcterms:W3CDTF">2018-10-30T09:07:00Z</dcterms:modified>
</cp:coreProperties>
</file>