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7C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7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5C36">
        <w:rPr>
          <w:rFonts w:ascii="Times New Roman" w:eastAsia="Times New Roman" w:hAnsi="Times New Roman" w:cs="Times New Roman"/>
          <w:sz w:val="28"/>
          <w:szCs w:val="28"/>
        </w:rPr>
        <w:t>250</w:t>
      </w:r>
      <w:bookmarkStart w:id="0" w:name="_GoBack"/>
      <w:bookmarkEnd w:id="0"/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C36" w:rsidRDefault="00235C36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C36" w:rsidRDefault="00235C36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</w:tblGrid>
      <w:tr w:rsidR="002D6B1D" w:rsidRPr="00235C36" w:rsidTr="006D72F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235C36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 решение   </w:t>
            </w:r>
          </w:p>
          <w:p w:rsidR="00B033FD" w:rsidRPr="00235C36" w:rsidRDefault="00B033FD" w:rsidP="00C60691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 муниципального </w:t>
            </w:r>
          </w:p>
          <w:p w:rsidR="006D72FC" w:rsidRPr="00235C36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</w:t>
            </w:r>
            <w:proofErr w:type="gramStart"/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Тверской</w:t>
            </w:r>
            <w:proofErr w:type="gramEnd"/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от </w:t>
            </w:r>
            <w:r w:rsidR="006D72FC"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26.05.2015 </w:t>
            </w:r>
          </w:p>
          <w:p w:rsidR="002D6B1D" w:rsidRPr="00235C36" w:rsidRDefault="006D72FC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455/2015 «Об утверждении </w:t>
            </w:r>
            <w:proofErr w:type="gramStart"/>
            <w:r w:rsidRPr="00235C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Порядка оплаты труда муниципальных служащих администрации муниципального округа Тверской</w:t>
            </w:r>
            <w:proofErr w:type="gramEnd"/>
            <w:r w:rsidR="00B033FD" w:rsidRPr="00235C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D50988" w:rsidRPr="00235C36" w:rsidRDefault="00D50988" w:rsidP="00C60691">
      <w:pPr>
        <w:pStyle w:val="10"/>
        <w:spacing w:line="228" w:lineRule="auto"/>
        <w:ind w:firstLine="540"/>
        <w:rPr>
          <w:sz w:val="26"/>
          <w:szCs w:val="26"/>
        </w:rPr>
      </w:pPr>
    </w:p>
    <w:p w:rsidR="002D6B1D" w:rsidRPr="00235C36" w:rsidRDefault="00920B14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35C3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F17BDA" w:rsidRPr="00235C36">
        <w:rPr>
          <w:rFonts w:ascii="Times New Roman" w:eastAsia="Times New Roman" w:hAnsi="Times New Roman" w:cs="Times New Roman"/>
          <w:sz w:val="26"/>
          <w:szCs w:val="26"/>
        </w:rPr>
        <w:t>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Тверской, утвержденным решением Совета депутатов муниципального округа Тверской от 26.05.2015 №455/2015 «Об утверждении Порядка оплаты труда муниципальных служащих администрации муниципального округа</w:t>
      </w:r>
      <w:proofErr w:type="gramEnd"/>
      <w:r w:rsidR="00F17BDA" w:rsidRPr="00235C36">
        <w:rPr>
          <w:rFonts w:ascii="Times New Roman" w:eastAsia="Times New Roman" w:hAnsi="Times New Roman" w:cs="Times New Roman"/>
          <w:sz w:val="26"/>
          <w:szCs w:val="26"/>
        </w:rPr>
        <w:t xml:space="preserve"> Тверской», принципом взаимосвязи и соотношения основных условий прохождения муниципальной службы и государственной гражданской службы города Москвы</w:t>
      </w:r>
      <w:r w:rsidRPr="00235C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35C36">
        <w:rPr>
          <w:rFonts w:ascii="Times New Roman" w:eastAsia="Times New Roman" w:hAnsi="Times New Roman" w:cs="Times New Roman"/>
          <w:b/>
          <w:sz w:val="26"/>
          <w:szCs w:val="26"/>
        </w:rPr>
        <w:t xml:space="preserve"> Совет депутатов решил:</w:t>
      </w:r>
    </w:p>
    <w:p w:rsidR="00B033FD" w:rsidRPr="00235C36" w:rsidRDefault="00D2742B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25ED8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Внести изменения</w:t>
      </w:r>
      <w:r w:rsidR="00B033FD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решение Совета депутатов муниципального округа Тверской от </w:t>
      </w:r>
      <w:r w:rsidR="006D72FC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26.05.2015 № 455/2015 «Об утверждении </w:t>
      </w:r>
      <w:proofErr w:type="gramStart"/>
      <w:r w:rsidR="006D72FC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Порядка оплаты труда муниципальных служащих администрации муниципального округа Тверской</w:t>
      </w:r>
      <w:proofErr w:type="gramEnd"/>
      <w:r w:rsidR="00BE67CF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»:</w:t>
      </w:r>
    </w:p>
    <w:p w:rsidR="00BE67CF" w:rsidRPr="00235C36" w:rsidRDefault="00425ED8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1.1. </w:t>
      </w:r>
      <w:r w:rsidR="00BE67CF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дополнить решение пунктом 6 в следующей редакции:</w:t>
      </w:r>
    </w:p>
    <w:p w:rsidR="00BE67CF" w:rsidRPr="00235C36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«6. Настоящее решение в редакции решения от 17.10.2019 № 231/2019 распространяет свое действие на правоотношения, возникшие с 01.06.2019.»;</w:t>
      </w:r>
    </w:p>
    <w:p w:rsidR="00E26C8F" w:rsidRPr="00235C36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1.2. пункт 6 решения считать пунктом 7</w:t>
      </w:r>
      <w:r w:rsidR="00E800E7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E800E7" w:rsidRPr="00235C36" w:rsidRDefault="00E800E7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B033FD" w:rsidRPr="00235C36" w:rsidRDefault="00E800E7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="00B033FD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  <w:r w:rsidR="00103387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103387" w:rsidRPr="00235C36">
          <w:rPr>
            <w:rStyle w:val="a7"/>
            <w:rFonts w:ascii="Times New Roman" w:eastAsia="Times New Roman" w:hAnsi="Times New Roman" w:cs="Times New Roman"/>
            <w:spacing w:val="-2"/>
            <w:sz w:val="26"/>
            <w:szCs w:val="26"/>
          </w:rPr>
          <w:t>www.adm-tver.ru</w:t>
        </w:r>
      </w:hyperlink>
      <w:r w:rsidR="00B033FD"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BE67CF" w:rsidRPr="00235C36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4. Настоящее решение вступает в силу со дня его опубликования.</w:t>
      </w:r>
    </w:p>
    <w:p w:rsidR="002D6B1D" w:rsidRPr="00235C36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5. </w:t>
      </w:r>
      <w:proofErr w:type="gramStart"/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>Контроль за</w:t>
      </w:r>
      <w:proofErr w:type="gramEnd"/>
      <w:r w:rsidRPr="00235C3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 w:rsidRPr="00235C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742B" w:rsidRDefault="00D2742B" w:rsidP="00C60691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C36" w:rsidRPr="00235C36" w:rsidRDefault="00235C36" w:rsidP="00C60691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B1D" w:rsidRPr="00235C36" w:rsidRDefault="00920B14" w:rsidP="00C60691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:rsidR="00C60691" w:rsidRPr="00235C36" w:rsidRDefault="00920B14" w:rsidP="003A4661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5C36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                                                   </w:t>
      </w:r>
      <w:r w:rsidR="00235C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Pr="00235C36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sectPr w:rsidR="00C60691" w:rsidRPr="00235C36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03387"/>
    <w:rsid w:val="001254AD"/>
    <w:rsid w:val="00147AA6"/>
    <w:rsid w:val="00185D80"/>
    <w:rsid w:val="001D5255"/>
    <w:rsid w:val="0022757A"/>
    <w:rsid w:val="00235C36"/>
    <w:rsid w:val="00274E18"/>
    <w:rsid w:val="00285E71"/>
    <w:rsid w:val="002B7D9A"/>
    <w:rsid w:val="002D6B1D"/>
    <w:rsid w:val="002E2FC3"/>
    <w:rsid w:val="00321904"/>
    <w:rsid w:val="003A4661"/>
    <w:rsid w:val="003F2698"/>
    <w:rsid w:val="00425ED8"/>
    <w:rsid w:val="00452B97"/>
    <w:rsid w:val="00483CD7"/>
    <w:rsid w:val="004B7FD6"/>
    <w:rsid w:val="005877C4"/>
    <w:rsid w:val="00691BE1"/>
    <w:rsid w:val="006D72FC"/>
    <w:rsid w:val="00771457"/>
    <w:rsid w:val="00813FFE"/>
    <w:rsid w:val="0084477F"/>
    <w:rsid w:val="00892162"/>
    <w:rsid w:val="008E62FB"/>
    <w:rsid w:val="00920770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BE67CF"/>
    <w:rsid w:val="00C35C93"/>
    <w:rsid w:val="00C5020E"/>
    <w:rsid w:val="00C54B2A"/>
    <w:rsid w:val="00C60691"/>
    <w:rsid w:val="00C9756A"/>
    <w:rsid w:val="00CA3EF2"/>
    <w:rsid w:val="00CA4243"/>
    <w:rsid w:val="00CC51F1"/>
    <w:rsid w:val="00CC5F21"/>
    <w:rsid w:val="00CD4EE6"/>
    <w:rsid w:val="00D2742B"/>
    <w:rsid w:val="00D50988"/>
    <w:rsid w:val="00D5147B"/>
    <w:rsid w:val="00D97A53"/>
    <w:rsid w:val="00DB4802"/>
    <w:rsid w:val="00E26C8F"/>
    <w:rsid w:val="00E800E7"/>
    <w:rsid w:val="00E94F16"/>
    <w:rsid w:val="00F17BDA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2019-12-19T07:35:00Z</cp:lastPrinted>
  <dcterms:created xsi:type="dcterms:W3CDTF">2019-12-23T08:18:00Z</dcterms:created>
  <dcterms:modified xsi:type="dcterms:W3CDTF">2019-12-23T08:18:00Z</dcterms:modified>
</cp:coreProperties>
</file>