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CF55" w14:textId="4A3E705E" w:rsidR="0057676A" w:rsidRDefault="003868EB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57676A">
        <w:rPr>
          <w:rFonts w:ascii="Times New Roman" w:hAnsi="Times New Roman"/>
          <w:sz w:val="24"/>
        </w:rPr>
        <w:t xml:space="preserve">риложение </w:t>
      </w:r>
      <w:r>
        <w:rPr>
          <w:rFonts w:ascii="Times New Roman" w:hAnsi="Times New Roman"/>
          <w:sz w:val="24"/>
        </w:rPr>
        <w:t xml:space="preserve">3 </w:t>
      </w:r>
      <w:r w:rsidR="0057676A"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>протоколу заседания</w:t>
      </w:r>
      <w:r w:rsidR="0057676A">
        <w:rPr>
          <w:rFonts w:ascii="Times New Roman" w:hAnsi="Times New Roman"/>
          <w:sz w:val="24"/>
        </w:rPr>
        <w:br/>
        <w:t>Совета депутатов муниципального</w:t>
      </w:r>
      <w:r w:rsidR="0057676A"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 w:rsidR="0057676A"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 w:rsidR="0057676A"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 w:rsidR="0057676A"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49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08430579" w14:textId="0139A4DD" w:rsidR="006477C4" w:rsidRDefault="0057676A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477C4" w:rsidRPr="006477C4">
        <w:rPr>
          <w:rFonts w:ascii="Times New Roman" w:hAnsi="Times New Roman"/>
          <w:sz w:val="28"/>
        </w:rPr>
        <w:t xml:space="preserve">автоматические ворота и калитка со стороны </w:t>
      </w:r>
      <w:proofErr w:type="spellStart"/>
      <w:r w:rsidR="006477C4" w:rsidRPr="006477C4">
        <w:rPr>
          <w:rFonts w:ascii="Times New Roman" w:hAnsi="Times New Roman"/>
          <w:sz w:val="28"/>
        </w:rPr>
        <w:t>М.Гнездниковского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механические ворота и калитка автоматическая по четной стороне </w:t>
      </w:r>
      <w:proofErr w:type="spellStart"/>
      <w:r w:rsidR="006477C4"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автоматические ворота и калитка </w:t>
      </w:r>
    </w:p>
    <w:p w14:paraId="4C1F6232" w14:textId="0E35AD68" w:rsidR="0057676A" w:rsidRDefault="006477C4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477C4">
        <w:rPr>
          <w:rFonts w:ascii="Times New Roman" w:hAnsi="Times New Roman"/>
          <w:sz w:val="28"/>
        </w:rPr>
        <w:t xml:space="preserve">по нечетной стороне </w:t>
      </w:r>
      <w:proofErr w:type="spellStart"/>
      <w:r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Pr="006477C4">
        <w:rPr>
          <w:rFonts w:ascii="Times New Roman" w:hAnsi="Times New Roman"/>
          <w:sz w:val="28"/>
        </w:rPr>
        <w:t xml:space="preserve"> пер</w:t>
      </w:r>
      <w:r>
        <w:rPr>
          <w:rFonts w:ascii="Times New Roman" w:hAnsi="Times New Roman"/>
          <w:sz w:val="28"/>
        </w:rPr>
        <w:t>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96694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r w:rsidR="00413D82">
        <w:rPr>
          <w:rFonts w:ascii="Times New Roman" w:hAnsi="Times New Roman"/>
          <w:sz w:val="28"/>
        </w:rPr>
        <w:t>Тверская</w:t>
      </w:r>
      <w:r w:rsidR="00597C5E" w:rsidRPr="00597C5E">
        <w:rPr>
          <w:rFonts w:ascii="Times New Roman" w:hAnsi="Times New Roman"/>
          <w:sz w:val="28"/>
        </w:rPr>
        <w:t>, д.</w:t>
      </w:r>
      <w:r w:rsidR="00413D82">
        <w:rPr>
          <w:rFonts w:ascii="Times New Roman" w:hAnsi="Times New Roman"/>
          <w:sz w:val="28"/>
        </w:rPr>
        <w:t>1</w:t>
      </w:r>
      <w:r w:rsidR="00597C5E" w:rsidRPr="00597C5E">
        <w:rPr>
          <w:rFonts w:ascii="Times New Roman" w:hAnsi="Times New Roman"/>
          <w:sz w:val="28"/>
        </w:rPr>
        <w:t>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0EC76B8B" w14:textId="2148E230" w:rsidR="00F4316C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041A1A0B" w:rsidR="004A67F8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BDAA89E" wp14:editId="3D253B5A">
            <wp:extent cx="4825376" cy="3222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869" cy="32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B9DC" w14:textId="769D6FA5" w:rsidR="00965533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0D0FD43" wp14:editId="77FA7B99">
            <wp:extent cx="4611757" cy="30855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390" cy="30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2A735C2A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t xml:space="preserve"> </w:t>
      </w:r>
    </w:p>
    <w:p w14:paraId="7D79B826" w14:textId="308F4BF9" w:rsidR="006B36F0" w:rsidRDefault="0096553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2</w:t>
      </w:r>
      <w:r w:rsidR="006B36F0">
        <w:rPr>
          <w:rFonts w:ascii="Times New Roman" w:hAnsi="Times New Roman"/>
          <w:noProof/>
          <w:sz w:val="28"/>
        </w:rPr>
        <w:t>. Тип ограждающих устройств</w:t>
      </w:r>
    </w:p>
    <w:p w14:paraId="120BEF39" w14:textId="2CC75B9E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15EF981" w14:textId="424ABD94" w:rsidR="00597C5E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2BE7BF7" wp14:editId="2F996EE1">
            <wp:extent cx="2561923" cy="197987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168" cy="19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72DC2DF9" wp14:editId="4CC1CFB9">
            <wp:extent cx="6300679" cy="192421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8528" cy="19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BAA5" w14:textId="590A95AF" w:rsidR="008F335F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61D4DF8" wp14:editId="3B56DCBA">
            <wp:extent cx="4138831" cy="2011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053" cy="20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35F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868EB"/>
    <w:rsid w:val="003A14E0"/>
    <w:rsid w:val="003D08B9"/>
    <w:rsid w:val="003E759F"/>
    <w:rsid w:val="00413D82"/>
    <w:rsid w:val="004A67F8"/>
    <w:rsid w:val="00500D11"/>
    <w:rsid w:val="0057676A"/>
    <w:rsid w:val="00597C5E"/>
    <w:rsid w:val="006221C6"/>
    <w:rsid w:val="006477C4"/>
    <w:rsid w:val="006B36F0"/>
    <w:rsid w:val="006D1FBF"/>
    <w:rsid w:val="00793926"/>
    <w:rsid w:val="008772E9"/>
    <w:rsid w:val="008A0D07"/>
    <w:rsid w:val="008F335F"/>
    <w:rsid w:val="00936A82"/>
    <w:rsid w:val="00965533"/>
    <w:rsid w:val="00973C53"/>
    <w:rsid w:val="00981643"/>
    <w:rsid w:val="00983A8D"/>
    <w:rsid w:val="00A554F2"/>
    <w:rsid w:val="00A56342"/>
    <w:rsid w:val="00AB7E1E"/>
    <w:rsid w:val="00AD7FCE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2021-09-24T08:41:00Z</dcterms:created>
  <dcterms:modified xsi:type="dcterms:W3CDTF">2021-09-24T08:41:00Z</dcterms:modified>
</cp:coreProperties>
</file>