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C73A0B" w:rsidRDefault="00C73A0B" w:rsidP="00C73A0B">
      <w:pPr>
        <w:pStyle w:val="20"/>
        <w:shd w:val="clear" w:color="auto" w:fill="auto"/>
        <w:spacing w:before="0" w:after="0" w:line="240" w:lineRule="auto"/>
        <w:ind w:left="20" w:right="20"/>
      </w:pPr>
    </w:p>
    <w:p w:rsidR="00C73A0B" w:rsidRDefault="00C73A0B" w:rsidP="00DC64FF">
      <w:pPr>
        <w:pStyle w:val="20"/>
        <w:shd w:val="clear" w:color="auto" w:fill="auto"/>
        <w:spacing w:before="0" w:after="0" w:line="240" w:lineRule="auto"/>
        <w:ind w:right="20"/>
      </w:pPr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4FF" w:rsidRDefault="00DC64FF" w:rsidP="00DC64FF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3A0B" w:rsidRPr="00DC64FF" w:rsidRDefault="00DC64FF" w:rsidP="00DC64FF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537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C73A0B" w:rsidRDefault="00C73A0B" w:rsidP="00C73A0B">
      <w:pPr>
        <w:pStyle w:val="20"/>
        <w:shd w:val="clear" w:color="auto" w:fill="auto"/>
        <w:spacing w:before="0" w:after="0" w:line="240" w:lineRule="auto"/>
        <w:ind w:left="20" w:right="20"/>
      </w:pPr>
    </w:p>
    <w:p w:rsidR="00AE2F3F" w:rsidRPr="001B32C1" w:rsidRDefault="00691432" w:rsidP="00C73A0B">
      <w:pPr>
        <w:pStyle w:val="20"/>
        <w:shd w:val="clear" w:color="auto" w:fill="auto"/>
        <w:spacing w:before="0" w:after="0" w:line="240" w:lineRule="auto"/>
        <w:ind w:left="20" w:right="20"/>
      </w:pPr>
      <w:r>
        <w:t>О</w:t>
      </w:r>
      <w:r w:rsidR="00E36B58" w:rsidRPr="001B32C1">
        <w:t xml:space="preserve"> согласовании</w:t>
      </w:r>
      <w:r w:rsidR="00C73A0B">
        <w:t xml:space="preserve"> </w:t>
      </w:r>
      <w:proofErr w:type="gramStart"/>
      <w:r w:rsidR="003D1389" w:rsidRPr="001B32C1">
        <w:t>проекта изменения</w:t>
      </w:r>
      <w:r w:rsidR="00E36B58" w:rsidRPr="001B32C1">
        <w:t xml:space="preserve"> </w:t>
      </w:r>
      <w:r w:rsidR="00AE2F3F" w:rsidRPr="001B32C1">
        <w:t xml:space="preserve">схемы размещения </w:t>
      </w:r>
      <w:r w:rsidR="00C73A0B">
        <w:t xml:space="preserve"> </w:t>
      </w:r>
      <w:r w:rsidR="00AE2F3F" w:rsidRPr="001B32C1">
        <w:t>нестационарных</w:t>
      </w:r>
      <w:r w:rsidR="00E36B58" w:rsidRPr="001B32C1">
        <w:t xml:space="preserve"> </w:t>
      </w:r>
      <w:r w:rsidR="00AE2F3F" w:rsidRPr="001B32C1">
        <w:t>торговых объектов</w:t>
      </w:r>
      <w:proofErr w:type="gramEnd"/>
    </w:p>
    <w:p w:rsidR="00A83003" w:rsidRPr="001B32C1" w:rsidRDefault="00A83003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661538" w:rsidRPr="001B32C1" w:rsidRDefault="00661538" w:rsidP="00661538">
      <w:pPr>
        <w:pStyle w:val="a3"/>
        <w:jc w:val="both"/>
        <w:rPr>
          <w:rStyle w:val="a4"/>
          <w:rFonts w:eastAsia="Calibri"/>
        </w:rPr>
      </w:pPr>
      <w:r w:rsidRPr="001B32C1">
        <w:rPr>
          <w:rFonts w:ascii="Times New Roman" w:hAnsi="Times New Roman"/>
          <w:sz w:val="26"/>
          <w:szCs w:val="26"/>
        </w:rPr>
        <w:t xml:space="preserve">            В соответствии </w:t>
      </w:r>
      <w:r w:rsidR="002E63A3" w:rsidRPr="001B32C1">
        <w:rPr>
          <w:rFonts w:ascii="Times New Roman" w:hAnsi="Times New Roman"/>
          <w:sz w:val="26"/>
          <w:szCs w:val="26"/>
        </w:rPr>
        <w:t>с</w:t>
      </w:r>
      <w:r w:rsidR="00567DF1" w:rsidRPr="001B32C1">
        <w:rPr>
          <w:rFonts w:ascii="Times New Roman" w:hAnsi="Times New Roman"/>
          <w:sz w:val="26"/>
          <w:szCs w:val="26"/>
        </w:rPr>
        <w:t xml:space="preserve"> </w:t>
      </w:r>
      <w:r w:rsidR="00AE2F3F" w:rsidRPr="001B32C1">
        <w:rPr>
          <w:rFonts w:ascii="Times New Roman" w:hAnsi="Times New Roman"/>
          <w:sz w:val="26"/>
          <w:szCs w:val="26"/>
        </w:rPr>
        <w:t xml:space="preserve"> пунктом 1</w:t>
      </w:r>
      <w:r w:rsidR="003D1389" w:rsidRPr="001B32C1">
        <w:rPr>
          <w:rFonts w:ascii="Times New Roman" w:hAnsi="Times New Roman"/>
          <w:sz w:val="26"/>
          <w:szCs w:val="26"/>
        </w:rPr>
        <w:t xml:space="preserve"> части 5 статьи 1</w:t>
      </w:r>
      <w:r w:rsidR="007003B5" w:rsidRPr="001B32C1">
        <w:rPr>
          <w:rFonts w:ascii="Times New Roman" w:hAnsi="Times New Roman"/>
          <w:sz w:val="26"/>
          <w:szCs w:val="26"/>
        </w:rPr>
        <w:t xml:space="preserve"> Закона город</w:t>
      </w:r>
      <w:r w:rsidR="00E36B58" w:rsidRPr="001B32C1">
        <w:rPr>
          <w:rFonts w:ascii="Times New Roman" w:hAnsi="Times New Roman"/>
          <w:sz w:val="26"/>
          <w:szCs w:val="26"/>
        </w:rPr>
        <w:t>а Москвы от 11.07.</w:t>
      </w:r>
      <w:r w:rsidR="003D1389" w:rsidRPr="001B32C1">
        <w:rPr>
          <w:rFonts w:ascii="Times New Roman" w:hAnsi="Times New Roman"/>
          <w:sz w:val="26"/>
          <w:szCs w:val="26"/>
        </w:rPr>
        <w:t xml:space="preserve"> 2012 года № 39 </w:t>
      </w:r>
      <w:r w:rsidR="00AB4B3B" w:rsidRPr="001B32C1">
        <w:rPr>
          <w:rFonts w:ascii="Times New Roman" w:hAnsi="Times New Roman"/>
          <w:sz w:val="26"/>
          <w:szCs w:val="26"/>
        </w:rPr>
        <w:t xml:space="preserve">«О наделении органов местного самоуправления муниципальных округов в городе Москве отдельными полномочиями города </w:t>
      </w:r>
      <w:proofErr w:type="gramStart"/>
      <w:r w:rsidR="00AB4B3B" w:rsidRPr="001B32C1">
        <w:rPr>
          <w:rFonts w:ascii="Times New Roman" w:hAnsi="Times New Roman"/>
          <w:sz w:val="26"/>
          <w:szCs w:val="26"/>
        </w:rPr>
        <w:t>Москвы»</w:t>
      </w:r>
      <w:r w:rsidR="007003B5" w:rsidRPr="001B32C1">
        <w:rPr>
          <w:rFonts w:ascii="Times New Roman" w:hAnsi="Times New Roman"/>
          <w:sz w:val="26"/>
          <w:szCs w:val="26"/>
        </w:rPr>
        <w:t xml:space="preserve">, </w:t>
      </w:r>
      <w:r w:rsidR="00AE2F3F" w:rsidRPr="001B32C1">
        <w:rPr>
          <w:rFonts w:ascii="Times New Roman" w:hAnsi="Times New Roman"/>
          <w:sz w:val="26"/>
          <w:szCs w:val="26"/>
        </w:rPr>
        <w:t xml:space="preserve">постановлением Правительства Москвы от </w:t>
      </w:r>
      <w:r w:rsidR="00E36B58" w:rsidRPr="001B32C1">
        <w:rPr>
          <w:rFonts w:ascii="Times New Roman" w:hAnsi="Times New Roman"/>
          <w:sz w:val="26"/>
          <w:szCs w:val="26"/>
        </w:rPr>
        <w:t>03.02.</w:t>
      </w:r>
      <w:r w:rsidR="00AE2F3F" w:rsidRPr="001B32C1">
        <w:rPr>
          <w:rFonts w:ascii="Times New Roman" w:hAnsi="Times New Roman"/>
          <w:sz w:val="26"/>
          <w:szCs w:val="26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 w:rsidRPr="001B32C1">
        <w:rPr>
          <w:rFonts w:ascii="Times New Roman" w:hAnsi="Times New Roman"/>
          <w:sz w:val="26"/>
          <w:szCs w:val="26"/>
        </w:rPr>
        <w:t xml:space="preserve">, строениях и сооружениях, находящихся в государственной собственности», </w:t>
      </w:r>
      <w:r w:rsidR="007003B5" w:rsidRPr="001B32C1">
        <w:rPr>
          <w:rFonts w:ascii="Times New Roman" w:hAnsi="Times New Roman"/>
          <w:sz w:val="26"/>
          <w:szCs w:val="26"/>
        </w:rPr>
        <w:t>подпунктом</w:t>
      </w:r>
      <w:r w:rsidR="00272399" w:rsidRPr="001B32C1">
        <w:rPr>
          <w:rFonts w:ascii="Times New Roman" w:hAnsi="Times New Roman"/>
          <w:sz w:val="26"/>
          <w:szCs w:val="26"/>
        </w:rPr>
        <w:t xml:space="preserve"> </w:t>
      </w:r>
      <w:r w:rsidR="007003B5" w:rsidRPr="001B32C1">
        <w:rPr>
          <w:rFonts w:ascii="Times New Roman" w:hAnsi="Times New Roman"/>
          <w:sz w:val="26"/>
          <w:szCs w:val="26"/>
        </w:rPr>
        <w:t xml:space="preserve"> б пункта 14 части 1 статьи 9 Устав</w:t>
      </w:r>
      <w:r w:rsidR="003D1389" w:rsidRPr="001B32C1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1B32C1">
        <w:rPr>
          <w:rFonts w:ascii="Times New Roman" w:hAnsi="Times New Roman"/>
          <w:sz w:val="26"/>
          <w:szCs w:val="26"/>
        </w:rPr>
        <w:t>й</w:t>
      </w:r>
      <w:r w:rsidR="00944140">
        <w:rPr>
          <w:rFonts w:ascii="Times New Roman" w:hAnsi="Times New Roman"/>
          <w:sz w:val="26"/>
          <w:szCs w:val="26"/>
        </w:rPr>
        <w:t>, обращением</w:t>
      </w:r>
      <w:r w:rsidR="00BB14BC">
        <w:rPr>
          <w:rFonts w:ascii="Times New Roman" w:hAnsi="Times New Roman"/>
          <w:sz w:val="26"/>
          <w:szCs w:val="26"/>
        </w:rPr>
        <w:t xml:space="preserve"> префектуры Центрального административного округа города Москвы</w:t>
      </w:r>
      <w:r w:rsidR="00A370CA" w:rsidRPr="001B32C1">
        <w:rPr>
          <w:rFonts w:ascii="Times New Roman" w:hAnsi="Times New Roman"/>
          <w:sz w:val="26"/>
          <w:szCs w:val="26"/>
        </w:rPr>
        <w:t xml:space="preserve"> от</w:t>
      </w:r>
      <w:r w:rsidR="007003B5" w:rsidRPr="001B32C1">
        <w:rPr>
          <w:rFonts w:ascii="Times New Roman" w:hAnsi="Times New Roman"/>
          <w:sz w:val="26"/>
          <w:szCs w:val="26"/>
        </w:rPr>
        <w:t xml:space="preserve"> </w:t>
      </w:r>
      <w:r w:rsidRPr="001B32C1">
        <w:rPr>
          <w:rFonts w:ascii="Times New Roman" w:hAnsi="Times New Roman"/>
          <w:sz w:val="26"/>
          <w:szCs w:val="26"/>
        </w:rPr>
        <w:t xml:space="preserve"> </w:t>
      </w:r>
      <w:r w:rsidR="00BB14BC">
        <w:rPr>
          <w:rFonts w:ascii="Times New Roman" w:hAnsi="Times New Roman"/>
          <w:sz w:val="26"/>
          <w:szCs w:val="26"/>
        </w:rPr>
        <w:t>14.09.2015 № ЦАО-07-13-4632/5</w:t>
      </w:r>
      <w:r w:rsidR="00C73A0B">
        <w:rPr>
          <w:rFonts w:ascii="Times New Roman" w:hAnsi="Times New Roman"/>
          <w:sz w:val="26"/>
          <w:szCs w:val="26"/>
        </w:rPr>
        <w:t>(</w:t>
      </w:r>
      <w:proofErr w:type="spellStart"/>
      <w:r w:rsidR="00C73A0B">
        <w:rPr>
          <w:rFonts w:ascii="Times New Roman" w:hAnsi="Times New Roman"/>
          <w:sz w:val="26"/>
          <w:szCs w:val="26"/>
        </w:rPr>
        <w:t>вх</w:t>
      </w:r>
      <w:proofErr w:type="spellEnd"/>
      <w:r w:rsidR="00C73A0B">
        <w:rPr>
          <w:rFonts w:ascii="Times New Roman" w:hAnsi="Times New Roman"/>
          <w:sz w:val="26"/>
          <w:szCs w:val="26"/>
        </w:rPr>
        <w:t>. от 15.09.2015 №768/01)</w:t>
      </w:r>
      <w:r w:rsidR="00BF23A0">
        <w:rPr>
          <w:rFonts w:ascii="Times New Roman" w:hAnsi="Times New Roman"/>
          <w:sz w:val="26"/>
          <w:szCs w:val="26"/>
        </w:rPr>
        <w:t xml:space="preserve"> </w:t>
      </w:r>
      <w:r w:rsidRPr="001B32C1">
        <w:rPr>
          <w:rStyle w:val="a4"/>
          <w:rFonts w:eastAsia="Calibri"/>
        </w:rPr>
        <w:t>Совет депутатов</w:t>
      </w:r>
      <w:proofErr w:type="gramEnd"/>
      <w:r w:rsidRPr="001B32C1">
        <w:rPr>
          <w:rStyle w:val="a4"/>
          <w:rFonts w:eastAsia="Calibri"/>
        </w:rPr>
        <w:t xml:space="preserve">  решил:</w:t>
      </w:r>
    </w:p>
    <w:p w:rsidR="007E4E43" w:rsidRPr="00944140" w:rsidRDefault="00DA3F2C" w:rsidP="00DA3F2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830D13" w:rsidRPr="00DA3F2C">
        <w:rPr>
          <w:rFonts w:ascii="Times New Roman" w:hAnsi="Times New Roman"/>
          <w:sz w:val="26"/>
          <w:szCs w:val="26"/>
        </w:rPr>
        <w:t>Согласовать</w:t>
      </w:r>
      <w:r w:rsidR="00532894" w:rsidRPr="00944140">
        <w:rPr>
          <w:rFonts w:ascii="Times New Roman" w:hAnsi="Times New Roman"/>
          <w:sz w:val="26"/>
          <w:szCs w:val="26"/>
        </w:rPr>
        <w:t xml:space="preserve"> проект</w:t>
      </w:r>
      <w:r w:rsidR="00944140">
        <w:rPr>
          <w:rFonts w:ascii="Times New Roman" w:hAnsi="Times New Roman"/>
          <w:sz w:val="26"/>
          <w:szCs w:val="26"/>
        </w:rPr>
        <w:t xml:space="preserve"> внесения изменения</w:t>
      </w:r>
      <w:r w:rsidR="00A370CA" w:rsidRPr="00944140">
        <w:rPr>
          <w:rFonts w:ascii="Times New Roman" w:hAnsi="Times New Roman"/>
          <w:sz w:val="26"/>
          <w:szCs w:val="26"/>
        </w:rPr>
        <w:t xml:space="preserve"> в Схему размещения</w:t>
      </w:r>
      <w:r w:rsidR="00774D15" w:rsidRPr="00944140">
        <w:rPr>
          <w:rFonts w:ascii="Times New Roman" w:hAnsi="Times New Roman"/>
          <w:sz w:val="26"/>
          <w:szCs w:val="26"/>
        </w:rPr>
        <w:t xml:space="preserve"> </w:t>
      </w:r>
      <w:r w:rsidR="00A370CA" w:rsidRPr="00944140">
        <w:rPr>
          <w:rFonts w:ascii="Times New Roman" w:hAnsi="Times New Roman"/>
          <w:sz w:val="26"/>
          <w:szCs w:val="26"/>
        </w:rPr>
        <w:t>НТО на территории Тверского района</w:t>
      </w:r>
      <w:r w:rsidR="00944140" w:rsidRPr="00944140">
        <w:rPr>
          <w:rFonts w:ascii="Times New Roman" w:hAnsi="Times New Roman"/>
          <w:sz w:val="26"/>
          <w:szCs w:val="26"/>
        </w:rPr>
        <w:t xml:space="preserve"> </w:t>
      </w:r>
      <w:r w:rsidR="00A370CA" w:rsidRPr="00944140">
        <w:rPr>
          <w:rFonts w:ascii="Times New Roman" w:hAnsi="Times New Roman"/>
          <w:sz w:val="26"/>
          <w:szCs w:val="26"/>
        </w:rPr>
        <w:t>в части</w:t>
      </w:r>
      <w:r w:rsidR="00944140">
        <w:rPr>
          <w:rFonts w:ascii="Times New Roman" w:hAnsi="Times New Roman"/>
          <w:sz w:val="26"/>
          <w:szCs w:val="26"/>
        </w:rPr>
        <w:t xml:space="preserve"> включения</w:t>
      </w:r>
      <w:r w:rsidR="00BB14BC">
        <w:rPr>
          <w:rFonts w:ascii="Times New Roman" w:hAnsi="Times New Roman"/>
          <w:sz w:val="26"/>
          <w:szCs w:val="26"/>
        </w:rPr>
        <w:t xml:space="preserve"> НТО (тип «Киоск») со специализацией «Театральные билеты</w:t>
      </w:r>
      <w:r w:rsidR="00A370CA" w:rsidRPr="00944140">
        <w:rPr>
          <w:rFonts w:ascii="Times New Roman" w:hAnsi="Times New Roman"/>
          <w:sz w:val="26"/>
          <w:szCs w:val="26"/>
        </w:rPr>
        <w:t>»</w:t>
      </w:r>
      <w:r w:rsidR="006A0A47">
        <w:rPr>
          <w:rFonts w:ascii="Times New Roman" w:hAnsi="Times New Roman"/>
          <w:sz w:val="26"/>
          <w:szCs w:val="26"/>
        </w:rPr>
        <w:t xml:space="preserve"> по </w:t>
      </w:r>
      <w:r w:rsidR="00BB14BC">
        <w:rPr>
          <w:rFonts w:ascii="Times New Roman" w:hAnsi="Times New Roman"/>
          <w:sz w:val="26"/>
          <w:szCs w:val="26"/>
        </w:rPr>
        <w:t>адресу: ул. Лесная, вл.3 (м. «Белорусская»);</w:t>
      </w:r>
    </w:p>
    <w:p w:rsidR="00243921" w:rsidRDefault="00DA3F2C" w:rsidP="00DA3F2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655D19">
        <w:rPr>
          <w:rFonts w:ascii="Times New Roman" w:hAnsi="Times New Roman"/>
          <w:sz w:val="26"/>
          <w:szCs w:val="26"/>
        </w:rPr>
        <w:t xml:space="preserve">Направить настоящее решение в Департамент территориальных органов </w:t>
      </w:r>
      <w:r w:rsidR="00EC4C46" w:rsidRPr="00655D19">
        <w:rPr>
          <w:rFonts w:ascii="Times New Roman" w:hAnsi="Times New Roman"/>
          <w:sz w:val="26"/>
          <w:szCs w:val="26"/>
        </w:rPr>
        <w:t xml:space="preserve">исполнительной власти города Москвы, префектуру Центрального административного округа города Москвы, </w:t>
      </w:r>
      <w:r w:rsidR="001365B0" w:rsidRPr="00655D19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E36B58" w:rsidRPr="00655D19">
        <w:rPr>
          <w:rFonts w:ascii="Times New Roman" w:hAnsi="Times New Roman"/>
          <w:sz w:val="26"/>
          <w:szCs w:val="26"/>
        </w:rPr>
        <w:t>города Москвы</w:t>
      </w:r>
      <w:r w:rsidR="00EC4C46" w:rsidRPr="00655D19">
        <w:rPr>
          <w:rFonts w:ascii="Times New Roman" w:hAnsi="Times New Roman"/>
          <w:sz w:val="26"/>
          <w:szCs w:val="26"/>
        </w:rPr>
        <w:t>.</w:t>
      </w:r>
    </w:p>
    <w:p w:rsidR="00191627" w:rsidRPr="00CD68B8" w:rsidRDefault="00DA3F2C" w:rsidP="00DA3F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E85972" w:rsidRPr="00E85972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="00655D19" w:rsidRPr="00E85972">
        <w:rPr>
          <w:rFonts w:ascii="Times New Roman" w:hAnsi="Times New Roman"/>
          <w:sz w:val="26"/>
          <w:szCs w:val="26"/>
        </w:rPr>
        <w:t xml:space="preserve">или газете «Каретный ряд» </w:t>
      </w:r>
      <w:r w:rsidR="001365B0" w:rsidRPr="00E85972">
        <w:rPr>
          <w:rFonts w:ascii="Times New Roman" w:hAnsi="Times New Roman" w:cs="Times New Roman"/>
          <w:sz w:val="26"/>
          <w:szCs w:val="26"/>
        </w:rPr>
        <w:t>и разместить на о</w:t>
      </w:r>
      <w:r w:rsidR="003C410C" w:rsidRPr="00E85972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E85972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E8597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E85972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E85972">
        <w:rPr>
          <w:sz w:val="26"/>
          <w:szCs w:val="26"/>
          <w:u w:val="single"/>
        </w:rPr>
        <w:t xml:space="preserve"> 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E85972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E85972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AB28A4" w:rsidRDefault="00DA3F2C" w:rsidP="00DA3F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B28A4" w:rsidRPr="00AB28A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B28A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B28A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="00A370CA" w:rsidRPr="00AB28A4">
        <w:rPr>
          <w:rFonts w:ascii="Times New Roman" w:hAnsi="Times New Roman"/>
          <w:sz w:val="26"/>
          <w:szCs w:val="26"/>
        </w:rPr>
        <w:t>Временно исполняющего полномочия главы</w:t>
      </w:r>
      <w:r w:rsidR="00A813DE" w:rsidRPr="00AB28A4">
        <w:rPr>
          <w:rFonts w:ascii="Times New Roman" w:hAnsi="Times New Roman"/>
          <w:sz w:val="26"/>
          <w:szCs w:val="26"/>
        </w:rPr>
        <w:t xml:space="preserve"> муни</w:t>
      </w:r>
      <w:r w:rsidR="00A370CA" w:rsidRPr="00AB28A4">
        <w:rPr>
          <w:rFonts w:ascii="Times New Roman" w:hAnsi="Times New Roman"/>
          <w:sz w:val="26"/>
          <w:szCs w:val="26"/>
        </w:rPr>
        <w:t>ципального округа Тверской П.А. 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3DE" w:rsidRDefault="00A813DE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A370CA" w:rsidRDefault="00A370C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A370C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</w:t>
      </w:r>
      <w:r>
        <w:rPr>
          <w:bCs w:val="0"/>
          <w:spacing w:val="0"/>
          <w:sz w:val="28"/>
          <w:szCs w:val="28"/>
          <w:lang w:eastAsia="ru-RU"/>
        </w:rPr>
        <w:t>П.А. Малышев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85D86" w:rsidRDefault="00685D86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sectPr w:rsidR="00685D86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164E4"/>
    <w:multiLevelType w:val="hybridMultilevel"/>
    <w:tmpl w:val="F0B4DFC8"/>
    <w:lvl w:ilvl="0" w:tplc="4FFE5B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B0511"/>
    <w:rsid w:val="0012508F"/>
    <w:rsid w:val="001320A7"/>
    <w:rsid w:val="001365B0"/>
    <w:rsid w:val="00191627"/>
    <w:rsid w:val="001A5C58"/>
    <w:rsid w:val="001A7338"/>
    <w:rsid w:val="001B32C1"/>
    <w:rsid w:val="001D029E"/>
    <w:rsid w:val="00222881"/>
    <w:rsid w:val="00243921"/>
    <w:rsid w:val="00272399"/>
    <w:rsid w:val="002A6336"/>
    <w:rsid w:val="002E63A3"/>
    <w:rsid w:val="00314728"/>
    <w:rsid w:val="003265D9"/>
    <w:rsid w:val="00384AEF"/>
    <w:rsid w:val="003A7723"/>
    <w:rsid w:val="003C40CB"/>
    <w:rsid w:val="003C410C"/>
    <w:rsid w:val="003D1389"/>
    <w:rsid w:val="00431938"/>
    <w:rsid w:val="00456116"/>
    <w:rsid w:val="004813CC"/>
    <w:rsid w:val="004A496E"/>
    <w:rsid w:val="004D75A2"/>
    <w:rsid w:val="00532894"/>
    <w:rsid w:val="00556C0A"/>
    <w:rsid w:val="00567DF1"/>
    <w:rsid w:val="005A72E5"/>
    <w:rsid w:val="005D1005"/>
    <w:rsid w:val="005E1048"/>
    <w:rsid w:val="00655D19"/>
    <w:rsid w:val="00656F75"/>
    <w:rsid w:val="00661538"/>
    <w:rsid w:val="00662516"/>
    <w:rsid w:val="00673616"/>
    <w:rsid w:val="00685D86"/>
    <w:rsid w:val="00691432"/>
    <w:rsid w:val="006A0A47"/>
    <w:rsid w:val="006A5BEF"/>
    <w:rsid w:val="006B2277"/>
    <w:rsid w:val="006B6852"/>
    <w:rsid w:val="006C53A9"/>
    <w:rsid w:val="007003B5"/>
    <w:rsid w:val="0070105A"/>
    <w:rsid w:val="007664F6"/>
    <w:rsid w:val="00774D15"/>
    <w:rsid w:val="00786DBB"/>
    <w:rsid w:val="007C07DF"/>
    <w:rsid w:val="007E4E43"/>
    <w:rsid w:val="00810B65"/>
    <w:rsid w:val="00830D13"/>
    <w:rsid w:val="008652CA"/>
    <w:rsid w:val="008D0F4E"/>
    <w:rsid w:val="008F467F"/>
    <w:rsid w:val="008F5146"/>
    <w:rsid w:val="008F71C0"/>
    <w:rsid w:val="008F7C74"/>
    <w:rsid w:val="00925BC6"/>
    <w:rsid w:val="0093054D"/>
    <w:rsid w:val="00944140"/>
    <w:rsid w:val="009C684D"/>
    <w:rsid w:val="00A21AF8"/>
    <w:rsid w:val="00A370CA"/>
    <w:rsid w:val="00A813DE"/>
    <w:rsid w:val="00A83003"/>
    <w:rsid w:val="00AA63F4"/>
    <w:rsid w:val="00AB1C2A"/>
    <w:rsid w:val="00AB28A4"/>
    <w:rsid w:val="00AB42CC"/>
    <w:rsid w:val="00AB4B3B"/>
    <w:rsid w:val="00AD1860"/>
    <w:rsid w:val="00AE2F3F"/>
    <w:rsid w:val="00B473DB"/>
    <w:rsid w:val="00B80F48"/>
    <w:rsid w:val="00B84A8E"/>
    <w:rsid w:val="00B971A0"/>
    <w:rsid w:val="00BA01F3"/>
    <w:rsid w:val="00BA7759"/>
    <w:rsid w:val="00BB14BC"/>
    <w:rsid w:val="00BE26F5"/>
    <w:rsid w:val="00BE32E5"/>
    <w:rsid w:val="00BF23A0"/>
    <w:rsid w:val="00BF3C0A"/>
    <w:rsid w:val="00C24A87"/>
    <w:rsid w:val="00C73A0B"/>
    <w:rsid w:val="00CA0874"/>
    <w:rsid w:val="00CD68B8"/>
    <w:rsid w:val="00CF7BC0"/>
    <w:rsid w:val="00D13B55"/>
    <w:rsid w:val="00D7012D"/>
    <w:rsid w:val="00D7426E"/>
    <w:rsid w:val="00DA3F2C"/>
    <w:rsid w:val="00DC64FF"/>
    <w:rsid w:val="00DF3FC8"/>
    <w:rsid w:val="00E007B8"/>
    <w:rsid w:val="00E15056"/>
    <w:rsid w:val="00E36B58"/>
    <w:rsid w:val="00E7573D"/>
    <w:rsid w:val="00E832A0"/>
    <w:rsid w:val="00E85972"/>
    <w:rsid w:val="00EC34A7"/>
    <w:rsid w:val="00EC4C46"/>
    <w:rsid w:val="00F600D0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</cp:revision>
  <cp:lastPrinted>2015-10-09T08:44:00Z</cp:lastPrinted>
  <dcterms:created xsi:type="dcterms:W3CDTF">2015-10-02T10:02:00Z</dcterms:created>
  <dcterms:modified xsi:type="dcterms:W3CDTF">2015-10-09T08:45:00Z</dcterms:modified>
</cp:coreProperties>
</file>