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B4" w:rsidRDefault="004662B4"/>
    <w:p w:rsidR="004662B4" w:rsidRPr="00340EDB" w:rsidRDefault="004662B4" w:rsidP="004662B4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40EDB">
        <w:rPr>
          <w:rFonts w:ascii="Times New Roman" w:eastAsia="Calibri" w:hAnsi="Times New Roman"/>
          <w:b/>
          <w:sz w:val="28"/>
          <w:szCs w:val="28"/>
        </w:rPr>
        <w:t>СОВЕТ ДЕПУТАТОВ</w:t>
      </w:r>
    </w:p>
    <w:p w:rsidR="004662B4" w:rsidRPr="00340EDB" w:rsidRDefault="004662B4" w:rsidP="004662B4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40EDB">
        <w:rPr>
          <w:rFonts w:ascii="Times New Roman" w:eastAsia="Calibri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340EDB">
        <w:rPr>
          <w:rFonts w:ascii="Times New Roman" w:eastAsia="Calibri" w:hAnsi="Times New Roman"/>
          <w:b/>
          <w:sz w:val="28"/>
          <w:szCs w:val="28"/>
        </w:rPr>
        <w:t>ТВЕРСКОЙ</w:t>
      </w:r>
      <w:proofErr w:type="gramEnd"/>
    </w:p>
    <w:p w:rsidR="004662B4" w:rsidRPr="00340EDB" w:rsidRDefault="004662B4" w:rsidP="004662B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662B4" w:rsidRPr="00340EDB" w:rsidRDefault="004662B4" w:rsidP="004662B4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40EDB">
        <w:rPr>
          <w:rFonts w:ascii="Times New Roman" w:eastAsia="Calibri" w:hAnsi="Times New Roman"/>
          <w:b/>
          <w:bCs/>
          <w:sz w:val="28"/>
          <w:szCs w:val="28"/>
        </w:rPr>
        <w:t>РЕШЕНИЕ</w:t>
      </w:r>
    </w:p>
    <w:p w:rsidR="004662B4" w:rsidRPr="00340EDB" w:rsidRDefault="004662B4" w:rsidP="004662B4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4662B4" w:rsidRPr="00340EDB" w:rsidRDefault="004662B4" w:rsidP="004662B4">
      <w:pPr>
        <w:tabs>
          <w:tab w:val="left" w:pos="4680"/>
        </w:tabs>
        <w:ind w:left="-851" w:right="4315"/>
        <w:jc w:val="both"/>
        <w:rPr>
          <w:rFonts w:ascii="Times New Roman" w:eastAsia="Calibri" w:hAnsi="Times New Roman"/>
          <w:sz w:val="24"/>
          <w:szCs w:val="24"/>
        </w:rPr>
      </w:pPr>
    </w:p>
    <w:p w:rsidR="004662B4" w:rsidRDefault="004662B4" w:rsidP="004662B4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0ED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17.11.2016  №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740</w:t>
      </w:r>
      <w:r w:rsidRPr="00340ED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/2016</w:t>
      </w:r>
    </w:p>
    <w:p w:rsidR="004662B4" w:rsidRPr="004662B4" w:rsidRDefault="004662B4" w:rsidP="004662B4"/>
    <w:p w:rsidR="004662B4" w:rsidRDefault="004662B4" w:rsidP="004662B4"/>
    <w:p w:rsidR="004662B4" w:rsidRDefault="004662B4" w:rsidP="004662B4">
      <w:bookmarkStart w:id="0" w:name="_GoBack"/>
      <w:bookmarkEnd w:id="0"/>
    </w:p>
    <w:p w:rsidR="004662B4" w:rsidRPr="004662B4" w:rsidRDefault="004662B4" w:rsidP="004662B4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4662B4">
        <w:rPr>
          <w:sz w:val="24"/>
          <w:szCs w:val="24"/>
        </w:rPr>
        <w:t>О частичном согласовании</w:t>
      </w:r>
    </w:p>
    <w:p w:rsidR="004662B4" w:rsidRPr="004662B4" w:rsidRDefault="004662B4" w:rsidP="004662B4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4662B4">
        <w:rPr>
          <w:sz w:val="24"/>
          <w:szCs w:val="24"/>
        </w:rPr>
        <w:t xml:space="preserve">проекта изменения схемы размещения </w:t>
      </w:r>
    </w:p>
    <w:p w:rsidR="004662B4" w:rsidRPr="004662B4" w:rsidRDefault="004662B4" w:rsidP="004662B4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4662B4">
        <w:rPr>
          <w:sz w:val="24"/>
          <w:szCs w:val="24"/>
        </w:rPr>
        <w:t>нестационарных торговых объектов</w:t>
      </w:r>
    </w:p>
    <w:p w:rsidR="004662B4" w:rsidRPr="004662B4" w:rsidRDefault="004662B4" w:rsidP="004662B4">
      <w:pPr>
        <w:pStyle w:val="2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4662B4" w:rsidRPr="004662B4" w:rsidRDefault="004662B4" w:rsidP="004662B4">
      <w:pPr>
        <w:pStyle w:val="a3"/>
        <w:jc w:val="both"/>
        <w:rPr>
          <w:rStyle w:val="a4"/>
          <w:rFonts w:eastAsia="Calibri"/>
          <w:sz w:val="24"/>
          <w:szCs w:val="24"/>
        </w:rPr>
      </w:pPr>
      <w:r w:rsidRPr="004662B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662B4">
        <w:rPr>
          <w:rFonts w:ascii="Times New Roman" w:hAnsi="Times New Roman" w:cs="Times New Roman"/>
          <w:sz w:val="24"/>
          <w:szCs w:val="24"/>
        </w:rPr>
        <w:t>В соответствии с  пунктом 1 части 5 статьи 1 Закона города Москвы от 11.07. 2012 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</w:t>
      </w:r>
      <w:proofErr w:type="gramEnd"/>
      <w:r w:rsidRPr="004662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62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62B4">
        <w:rPr>
          <w:rFonts w:ascii="Times New Roman" w:hAnsi="Times New Roman" w:cs="Times New Roman"/>
          <w:sz w:val="24"/>
          <w:szCs w:val="24"/>
        </w:rPr>
        <w:t xml:space="preserve"> пункта 14 части 1 статьи 9 Устава муниципального округа Тверской, обращением префектуры Центрального административного округа города Москвы от 19.10.2016 № ЦАО-07-13-2065/6, обращением настоятеля храма </w:t>
      </w:r>
      <w:proofErr w:type="spellStart"/>
      <w:r w:rsidRPr="004662B4">
        <w:rPr>
          <w:rFonts w:ascii="Times New Roman" w:hAnsi="Times New Roman" w:cs="Times New Roman"/>
          <w:sz w:val="24"/>
          <w:szCs w:val="24"/>
        </w:rPr>
        <w:t>прпп</w:t>
      </w:r>
      <w:proofErr w:type="spellEnd"/>
      <w:r w:rsidRPr="004662B4">
        <w:rPr>
          <w:rFonts w:ascii="Times New Roman" w:hAnsi="Times New Roman" w:cs="Times New Roman"/>
          <w:sz w:val="24"/>
          <w:szCs w:val="24"/>
        </w:rPr>
        <w:t xml:space="preserve">. Сергия и Германа Валаамских Московского подворья </w:t>
      </w:r>
      <w:proofErr w:type="spellStart"/>
      <w:r w:rsidRPr="004662B4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4662B4">
        <w:rPr>
          <w:rFonts w:ascii="Times New Roman" w:hAnsi="Times New Roman" w:cs="Times New Roman"/>
          <w:sz w:val="24"/>
          <w:szCs w:val="24"/>
        </w:rPr>
        <w:t xml:space="preserve">-Преображенского Валаамского монастыря </w:t>
      </w:r>
      <w:r w:rsidRPr="004662B4">
        <w:rPr>
          <w:rStyle w:val="a4"/>
          <w:rFonts w:eastAsia="Calibri"/>
          <w:sz w:val="24"/>
          <w:szCs w:val="24"/>
        </w:rPr>
        <w:t>Совет депутатов  решил:</w:t>
      </w:r>
    </w:p>
    <w:p w:rsidR="004662B4" w:rsidRPr="004662B4" w:rsidRDefault="004662B4" w:rsidP="0046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Pr="004662B4">
        <w:rPr>
          <w:rFonts w:ascii="Times New Roman" w:hAnsi="Times New Roman" w:cs="Times New Roman"/>
          <w:sz w:val="24"/>
          <w:szCs w:val="24"/>
        </w:rPr>
        <w:t xml:space="preserve">Отказать в согласовании проекта внесения изменений в Схему размещения НТО на территории района в части включения в схему нестационарного торгового объекта (торговый автомат «Молоко, молочная продукция») по адресу: ул. Лесная, вл.61 в связи с наличием в данном микрорайоне достаточного количества стационарных продовольственных магазинов различного формата; </w:t>
      </w:r>
    </w:p>
    <w:p w:rsidR="004662B4" w:rsidRPr="004662B4" w:rsidRDefault="004662B4" w:rsidP="0046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Pr="004662B4">
        <w:rPr>
          <w:rFonts w:ascii="Times New Roman" w:hAnsi="Times New Roman" w:cs="Times New Roman"/>
          <w:sz w:val="24"/>
          <w:szCs w:val="24"/>
        </w:rPr>
        <w:t xml:space="preserve">Согласовать проект внесения изменений в Схему размещения НТО на территории района в части включения в схему нестационарного торгового объекта (павильон по реализации православных товаров, сувенирной, цветочной продукции) по адресу: ул. 2-я </w:t>
      </w:r>
      <w:proofErr w:type="gramStart"/>
      <w:r w:rsidRPr="004662B4">
        <w:rPr>
          <w:rFonts w:ascii="Times New Roman" w:hAnsi="Times New Roman" w:cs="Times New Roman"/>
          <w:sz w:val="24"/>
          <w:szCs w:val="24"/>
        </w:rPr>
        <w:t>Тверская-Ямская</w:t>
      </w:r>
      <w:proofErr w:type="gramEnd"/>
      <w:r w:rsidRPr="004662B4">
        <w:rPr>
          <w:rFonts w:ascii="Times New Roman" w:hAnsi="Times New Roman" w:cs="Times New Roman"/>
          <w:sz w:val="24"/>
          <w:szCs w:val="24"/>
        </w:rPr>
        <w:t>, вл.52.</w:t>
      </w:r>
    </w:p>
    <w:p w:rsidR="004662B4" w:rsidRPr="004662B4" w:rsidRDefault="004662B4" w:rsidP="0046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2B4">
        <w:rPr>
          <w:rFonts w:ascii="Times New Roman" w:hAnsi="Times New Roman" w:cs="Times New Roman"/>
          <w:sz w:val="24"/>
          <w:szCs w:val="24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4662B4" w:rsidRPr="004662B4" w:rsidRDefault="004662B4" w:rsidP="0046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2B4">
        <w:rPr>
          <w:rFonts w:ascii="Times New Roman" w:hAnsi="Times New Roman" w:cs="Times New Roman"/>
          <w:sz w:val="24"/>
          <w:szCs w:val="24"/>
        </w:rPr>
        <w:t xml:space="preserve">4.   Опубликовать настоящее решение в бюллетене «Московский муниципальный вестник» и разместить на официальном сайте  муниципального округа по адресу: </w:t>
      </w:r>
      <w:proofErr w:type="spellStart"/>
      <w:r w:rsidRPr="004662B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662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62B4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4662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662B4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4662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62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662B4">
        <w:rPr>
          <w:rFonts w:ascii="Times New Roman" w:hAnsi="Times New Roman" w:cs="Times New Roman"/>
          <w:sz w:val="24"/>
          <w:szCs w:val="24"/>
        </w:rPr>
        <w:t>.</w:t>
      </w:r>
    </w:p>
    <w:p w:rsidR="004662B4" w:rsidRPr="004662B4" w:rsidRDefault="004662B4" w:rsidP="0046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2B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662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62B4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депутата Совета депутатов муниципального округа Тверской Д.А. Андрусенко.</w:t>
      </w:r>
    </w:p>
    <w:p w:rsidR="004662B4" w:rsidRPr="004662B4" w:rsidRDefault="004662B4" w:rsidP="0046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2B4" w:rsidRPr="004662B4" w:rsidRDefault="004662B4" w:rsidP="0046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2B4" w:rsidRPr="004662B4" w:rsidRDefault="004662B4" w:rsidP="004662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2B4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 w:rsidRPr="004662B4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4662B4"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</w:p>
    <w:p w:rsidR="00C552E3" w:rsidRPr="004662B4" w:rsidRDefault="004662B4" w:rsidP="004662B4">
      <w:pPr>
        <w:rPr>
          <w:rFonts w:ascii="Times New Roman" w:hAnsi="Times New Roman" w:cs="Times New Roman"/>
          <w:sz w:val="24"/>
          <w:szCs w:val="24"/>
        </w:rPr>
      </w:pPr>
      <w:r w:rsidRPr="004662B4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округа Тверской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662B4">
        <w:rPr>
          <w:rFonts w:ascii="Times New Roman" w:hAnsi="Times New Roman" w:cs="Times New Roman"/>
          <w:b/>
          <w:sz w:val="24"/>
          <w:szCs w:val="24"/>
        </w:rPr>
        <w:t xml:space="preserve">        П.А. Малышев</w:t>
      </w:r>
      <w:r w:rsidRPr="004662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C552E3" w:rsidRPr="0046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6AFA"/>
    <w:multiLevelType w:val="hybridMultilevel"/>
    <w:tmpl w:val="DDB6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73"/>
    <w:rsid w:val="001A2B73"/>
    <w:rsid w:val="004662B4"/>
    <w:rsid w:val="00C5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662B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62B4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4662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662B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62B4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4662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2016-11-21T05:29:00Z</cp:lastPrinted>
  <dcterms:created xsi:type="dcterms:W3CDTF">2016-11-21T05:27:00Z</dcterms:created>
  <dcterms:modified xsi:type="dcterms:W3CDTF">2016-11-21T05:29:00Z</dcterms:modified>
</cp:coreProperties>
</file>