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DC5E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4EB4D638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0A8AF48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D435F1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5B260FED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3DEBD6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D4A6F" w14:textId="26ADA714" w:rsidR="002D1233" w:rsidRPr="00CA6311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A6311">
        <w:rPr>
          <w:rFonts w:ascii="Times New Roman" w:eastAsia="Calibri" w:hAnsi="Times New Roman" w:cs="Times New Roman"/>
          <w:sz w:val="24"/>
          <w:szCs w:val="24"/>
        </w:rPr>
        <w:t>0</w:t>
      </w:r>
      <w:r w:rsidR="00144D2B">
        <w:rPr>
          <w:rFonts w:ascii="Times New Roman" w:eastAsia="Calibri" w:hAnsi="Times New Roman" w:cs="Times New Roman"/>
          <w:sz w:val="24"/>
          <w:szCs w:val="24"/>
        </w:rPr>
        <w:t>3</w:t>
      </w:r>
      <w:r w:rsidR="00CA6311">
        <w:rPr>
          <w:rFonts w:ascii="Times New Roman" w:eastAsia="Calibri" w:hAnsi="Times New Roman" w:cs="Times New Roman"/>
          <w:sz w:val="24"/>
          <w:szCs w:val="24"/>
        </w:rPr>
        <w:t>.0</w:t>
      </w:r>
      <w:r w:rsidR="00144D2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  <w:r w:rsidR="00E2255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C6D5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144D2B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2F6D4810" w14:textId="77777777" w:rsidR="00FD1606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724916" w14:textId="77777777" w:rsidR="00E2255F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A781B" w14:textId="77777777" w:rsidR="00E2255F" w:rsidRPr="00682A78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0068E723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E769A" w14:textId="4C94C4DE" w:rsidR="00FD1606" w:rsidRPr="00682A78" w:rsidRDefault="00144D2B" w:rsidP="00C30D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рассмотрении представления Тверской межрайонной прокуратуры об устранении нарушений федерального законодательства</w:t>
            </w:r>
          </w:p>
        </w:tc>
      </w:tr>
    </w:tbl>
    <w:p w14:paraId="5377E07D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BECC9" w14:textId="2D2903DE" w:rsidR="00FD1606" w:rsidRPr="00144D2B" w:rsidRDefault="00FD1606" w:rsidP="0008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4D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требованием Тверской межрайонной прокуратуры от 10.08.2020 №7-5-2020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4D2B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280E7A7E" w14:textId="77777777" w:rsidR="00144D2B" w:rsidRPr="00144D2B" w:rsidRDefault="00C30DB0" w:rsidP="0014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4D2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>Удовлетворить представление Тверской межрайонной прокуратуры об устранении нарушений федерального законодательства.</w:t>
      </w:r>
    </w:p>
    <w:p w14:paraId="4E7DEFF1" w14:textId="77777777" w:rsidR="00144D2B" w:rsidRPr="00144D2B" w:rsidRDefault="00144D2B" w:rsidP="0014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4D2B">
        <w:rPr>
          <w:rFonts w:ascii="Times New Roman" w:eastAsia="Times New Roman" w:hAnsi="Times New Roman" w:cs="Times New Roman"/>
          <w:sz w:val="26"/>
          <w:szCs w:val="26"/>
        </w:rPr>
        <w:t>2. Администрации муниципального округа Тверской представить рабочей группе по проекту решения Совета депутатов муниципального округа Тверской «О внесении изменений и дополнений в Устав муниципального округа Тверской» (далее - Рабочая группа) полный пакет документов, который был направлен ранее в Министерство юстиции Российской Федерации на регистрацию.</w:t>
      </w:r>
    </w:p>
    <w:p w14:paraId="506AC4EB" w14:textId="77777777" w:rsidR="00144D2B" w:rsidRPr="00144D2B" w:rsidRDefault="00144D2B" w:rsidP="0014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4D2B">
        <w:rPr>
          <w:rFonts w:ascii="Times New Roman" w:eastAsia="Times New Roman" w:hAnsi="Times New Roman" w:cs="Times New Roman"/>
          <w:sz w:val="26"/>
          <w:szCs w:val="26"/>
        </w:rPr>
        <w:t>3. Рабочей группе доработать проект Устава муниципального округа Тверской с учетом замечаний Министерства юстиции Российской Федерации и вынести его для рассмотрения на заседании Совета депутатов 15.10.2020.</w:t>
      </w:r>
    </w:p>
    <w:p w14:paraId="2B115971" w14:textId="77777777" w:rsidR="00144D2B" w:rsidRPr="00144D2B" w:rsidRDefault="00144D2B" w:rsidP="0014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4D2B">
        <w:rPr>
          <w:rFonts w:ascii="Times New Roman" w:eastAsia="Times New Roman" w:hAnsi="Times New Roman" w:cs="Times New Roman"/>
          <w:sz w:val="26"/>
          <w:szCs w:val="26"/>
        </w:rPr>
        <w:t>4. Опубликовать настоящее решение в бюллетене «Московский муниципальный вестник» и на официальном сайте муниципального округа Тверской по адресу: www.adm-tver.ru.</w:t>
      </w:r>
    </w:p>
    <w:p w14:paraId="4CE6FFAC" w14:textId="53A1175F" w:rsidR="00FD1606" w:rsidRPr="00144D2B" w:rsidRDefault="00144D2B" w:rsidP="0014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4D2B">
        <w:rPr>
          <w:rFonts w:ascii="Times New Roman" w:eastAsia="Times New Roman" w:hAnsi="Times New Roman" w:cs="Times New Roman"/>
          <w:sz w:val="26"/>
          <w:szCs w:val="26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 w:rsidRPr="00144D2B">
        <w:rPr>
          <w:rFonts w:ascii="Times New Roman" w:eastAsia="Times New Roman" w:hAnsi="Times New Roman" w:cs="Times New Roman"/>
          <w:sz w:val="26"/>
          <w:szCs w:val="26"/>
        </w:rPr>
        <w:t>Я.Б.Якубовича</w:t>
      </w:r>
      <w:proofErr w:type="spellEnd"/>
      <w:r w:rsidR="00FD1606" w:rsidRPr="00144D2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EB5814" w14:textId="77777777" w:rsidR="00FD1606" w:rsidRPr="00144D2B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5F5E43C1" w14:textId="77777777" w:rsidR="00FD1606" w:rsidRPr="00144D2B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5C1DC75" w14:textId="77777777" w:rsidR="00144D2B" w:rsidRPr="00144D2B" w:rsidRDefault="00FD1606" w:rsidP="00144D2B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Глава муниципального</w:t>
      </w:r>
      <w:r w:rsidR="00144D2B"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округа </w:t>
      </w:r>
    </w:p>
    <w:p w14:paraId="2465B3AC" w14:textId="1562AE35" w:rsidR="00FD1606" w:rsidRPr="00144D2B" w:rsidRDefault="00FD1606" w:rsidP="00144D2B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Тверской</w:t>
      </w:r>
      <w:r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         </w:t>
      </w:r>
      <w:r w:rsidR="00682A78"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144D2B">
        <w:rPr>
          <w:rFonts w:ascii="Times New Roman" w:eastAsia="Times New Roman" w:hAnsi="Times New Roman" w:cs="Times New Roman"/>
          <w:b/>
          <w:sz w:val="26"/>
          <w:szCs w:val="26"/>
        </w:rPr>
        <w:t>Я.Б. Якубович</w:t>
      </w:r>
    </w:p>
    <w:sectPr w:rsidR="00FD1606" w:rsidRPr="00144D2B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693E"/>
    <w:rsid w:val="000F3D5D"/>
    <w:rsid w:val="00144D2B"/>
    <w:rsid w:val="00162ABE"/>
    <w:rsid w:val="00212741"/>
    <w:rsid w:val="002C11BF"/>
    <w:rsid w:val="002D1233"/>
    <w:rsid w:val="002E73EE"/>
    <w:rsid w:val="00337132"/>
    <w:rsid w:val="003640EA"/>
    <w:rsid w:val="0039616E"/>
    <w:rsid w:val="003A01BB"/>
    <w:rsid w:val="003B2FFE"/>
    <w:rsid w:val="00411F68"/>
    <w:rsid w:val="004B4A87"/>
    <w:rsid w:val="004C6D59"/>
    <w:rsid w:val="00607E38"/>
    <w:rsid w:val="00634932"/>
    <w:rsid w:val="00640E82"/>
    <w:rsid w:val="00682A78"/>
    <w:rsid w:val="006B676D"/>
    <w:rsid w:val="006C3B67"/>
    <w:rsid w:val="007D23E9"/>
    <w:rsid w:val="007E5802"/>
    <w:rsid w:val="00830C65"/>
    <w:rsid w:val="00922114"/>
    <w:rsid w:val="00930538"/>
    <w:rsid w:val="0093359A"/>
    <w:rsid w:val="009561B3"/>
    <w:rsid w:val="00A219D0"/>
    <w:rsid w:val="00B13A2F"/>
    <w:rsid w:val="00BB1DE6"/>
    <w:rsid w:val="00BF1084"/>
    <w:rsid w:val="00C30DB0"/>
    <w:rsid w:val="00C53122"/>
    <w:rsid w:val="00C608F0"/>
    <w:rsid w:val="00CA6311"/>
    <w:rsid w:val="00D24484"/>
    <w:rsid w:val="00DC4A35"/>
    <w:rsid w:val="00E14A3E"/>
    <w:rsid w:val="00E2255F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78BE"/>
  <w15:docId w15:val="{F81B268C-C123-4F77-AF58-DDFB74C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2019-09-17T05:54:00Z</cp:lastPrinted>
  <dcterms:created xsi:type="dcterms:W3CDTF">2020-09-04T11:15:00Z</dcterms:created>
  <dcterms:modified xsi:type="dcterms:W3CDTF">2020-09-04T11:15:00Z</dcterms:modified>
</cp:coreProperties>
</file>