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7767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56B7A7B2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5EA94C7A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1FE7C4FB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7C90CD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CBC41D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2F7CDA" w14:textId="4318B298" w:rsidR="008D47E2" w:rsidRPr="00732C54" w:rsidRDefault="001736F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5DB4">
        <w:rPr>
          <w:rFonts w:ascii="Times New Roman" w:eastAsia="Calibri" w:hAnsi="Times New Roman" w:cs="Times New Roman"/>
          <w:sz w:val="26"/>
          <w:szCs w:val="26"/>
          <w:lang w:eastAsia="en-US"/>
        </w:rPr>
        <w:t>348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14:paraId="76D59BBF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C4E572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1CBED93" w14:textId="77777777" w:rsidTr="00293F4D">
        <w:tc>
          <w:tcPr>
            <w:tcW w:w="5246" w:type="dxa"/>
            <w:hideMark/>
          </w:tcPr>
          <w:p w14:paraId="0CCB19EB" w14:textId="77777777" w:rsidR="00A2109A" w:rsidRDefault="00BB487C" w:rsidP="00732C5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17A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О внесении изменений в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решени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Совета депутатов муниципального округа Тверской от 31.10.2017 № 2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>/2017</w:t>
            </w:r>
            <w:r w:rsidR="00A210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14:paraId="3BA1C07D" w14:textId="77777777" w:rsidR="00A2109A" w:rsidRDefault="00A2109A" w:rsidP="00732C5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31.10.2017 № 21/2017, от 31.10.2017 </w:t>
            </w:r>
          </w:p>
          <w:p w14:paraId="421989B1" w14:textId="66ADFBCC" w:rsidR="006517AE" w:rsidRDefault="00A2109A" w:rsidP="00732C54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22/2017, от 31.10.2017 № 23/2017</w:t>
            </w:r>
            <w:r w:rsidR="00BB487C" w:rsidRPr="006517A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4BA33861" w14:textId="647523E9" w:rsidR="008D47E2" w:rsidRPr="006517AE" w:rsidRDefault="008D47E2" w:rsidP="00732C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38" w:type="dxa"/>
          </w:tcPr>
          <w:p w14:paraId="4FB6C5B7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65F00C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1CB6FFC9" w14:textId="77777777"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337F8C93" w14:textId="1C294FEF" w:rsidR="000A3243" w:rsidRPr="00BB487C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9173005"/>
      <w:r w:rsidRPr="00BB487C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Внести изменение в решение Совета депутатов муниципального округа Тверской </w:t>
      </w:r>
      <w:r w:rsidR="00BB487C" w:rsidRPr="00BB487C">
        <w:rPr>
          <w:rFonts w:ascii="Times New Roman" w:hAnsi="Times New Roman"/>
          <w:sz w:val="26"/>
          <w:szCs w:val="26"/>
        </w:rPr>
        <w:t>от 31.10.2017 № 2</w:t>
      </w:r>
      <w:r w:rsidR="00A2109A">
        <w:rPr>
          <w:rFonts w:ascii="Times New Roman" w:hAnsi="Times New Roman"/>
          <w:sz w:val="26"/>
          <w:szCs w:val="26"/>
        </w:rPr>
        <w:t>0</w:t>
      </w:r>
      <w:r w:rsidR="00BB487C" w:rsidRPr="00BB487C">
        <w:rPr>
          <w:rFonts w:ascii="Times New Roman" w:hAnsi="Times New Roman"/>
          <w:sz w:val="26"/>
          <w:szCs w:val="26"/>
        </w:rPr>
        <w:t>/2017</w:t>
      </w:r>
      <w:r w:rsidR="00BB487C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BB487C"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 w:rsidR="00A2109A">
        <w:rPr>
          <w:rFonts w:ascii="Times New Roman" w:hAnsi="Times New Roman"/>
          <w:sz w:val="26"/>
          <w:szCs w:val="26"/>
        </w:rPr>
        <w:t xml:space="preserve"> по капитальному ремонту, благоустройству, жилищно-коммунальному хозяйству и транспорту</w:t>
      </w:r>
      <w:r w:rsidR="00BB487C" w:rsidRPr="00BB487C">
        <w:rPr>
          <w:rFonts w:ascii="Times New Roman" w:hAnsi="Times New Roman"/>
          <w:sz w:val="26"/>
          <w:szCs w:val="26"/>
        </w:rPr>
        <w:t>»</w:t>
      </w:r>
      <w:r w:rsidR="006517AE">
        <w:rPr>
          <w:rFonts w:ascii="Times New Roman" w:hAnsi="Times New Roman"/>
          <w:sz w:val="26"/>
          <w:szCs w:val="26"/>
        </w:rPr>
        <w:t>:</w:t>
      </w:r>
    </w:p>
    <w:p w14:paraId="3F40B2FA" w14:textId="643CB676" w:rsidR="000A3243" w:rsidRDefault="00537C8B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 w:rsidR="00BB487C" w:rsidRPr="00BB487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2109A">
        <w:rPr>
          <w:rFonts w:ascii="Times New Roman" w:hAnsi="Times New Roman" w:cs="Times New Roman"/>
          <w:sz w:val="26"/>
          <w:szCs w:val="26"/>
        </w:rPr>
        <w:t>6.2</w:t>
      </w:r>
      <w:r w:rsidR="00BB487C" w:rsidRPr="00BB487C">
        <w:rPr>
          <w:rFonts w:ascii="Times New Roman" w:hAnsi="Times New Roman" w:cs="Times New Roman"/>
          <w:sz w:val="26"/>
          <w:szCs w:val="26"/>
        </w:rPr>
        <w:t xml:space="preserve"> </w:t>
      </w:r>
      <w:r w:rsidR="006517AE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="00BB487C" w:rsidRPr="00BB487C">
        <w:rPr>
          <w:rFonts w:ascii="Times New Roman" w:hAnsi="Times New Roman"/>
          <w:sz w:val="26"/>
          <w:szCs w:val="26"/>
        </w:rPr>
        <w:t>31.10.2017 № 2</w:t>
      </w:r>
      <w:r w:rsidR="00A2109A">
        <w:rPr>
          <w:rFonts w:ascii="Times New Roman" w:hAnsi="Times New Roman"/>
          <w:sz w:val="26"/>
          <w:szCs w:val="26"/>
        </w:rPr>
        <w:t>0</w:t>
      </w:r>
      <w:r w:rsidR="00BB487C" w:rsidRPr="00BB487C">
        <w:rPr>
          <w:rFonts w:ascii="Times New Roman" w:hAnsi="Times New Roman"/>
          <w:sz w:val="26"/>
          <w:szCs w:val="26"/>
        </w:rPr>
        <w:t>/2017</w:t>
      </w:r>
      <w:r w:rsidR="00A2109A">
        <w:rPr>
          <w:rFonts w:ascii="Times New Roman" w:hAnsi="Times New Roman"/>
          <w:sz w:val="26"/>
          <w:szCs w:val="26"/>
        </w:rPr>
        <w:t xml:space="preserve">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C567AC9" w14:textId="1D4B30FF" w:rsidR="00537C8B" w:rsidRPr="00BB487C" w:rsidRDefault="00537C8B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" w:name="_Hlk59173630"/>
      <w:r w:rsidR="00BB6741">
        <w:rPr>
          <w:rFonts w:ascii="Times New Roman" w:hAnsi="Times New Roman" w:cs="Times New Roman"/>
          <w:sz w:val="26"/>
          <w:szCs w:val="26"/>
        </w:rPr>
        <w:t>6.2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37C8B">
        <w:rPr>
          <w:rFonts w:ascii="Times New Roman" w:hAnsi="Times New Roman" w:cs="Times New Roman"/>
          <w:sz w:val="26"/>
          <w:szCs w:val="26"/>
        </w:rPr>
        <w:t xml:space="preserve">Заседания комиссии проводятся открыто. </w:t>
      </w:r>
      <w:r w:rsidR="00A2109A">
        <w:rPr>
          <w:rFonts w:ascii="Times New Roman" w:hAnsi="Times New Roman" w:cs="Times New Roman"/>
          <w:sz w:val="26"/>
          <w:szCs w:val="26"/>
        </w:rPr>
        <w:t xml:space="preserve">Большинством голосов от установленного числа членов Комиссии может быть принято решение о проведении закрытого заседания Комиссии. </w:t>
      </w:r>
      <w:r w:rsidRPr="00537C8B">
        <w:rPr>
          <w:rFonts w:ascii="Times New Roman" w:hAnsi="Times New Roman" w:cs="Times New Roman"/>
          <w:sz w:val="26"/>
          <w:szCs w:val="26"/>
        </w:rPr>
        <w:t>Заседания могут проводиться в форме личного присутствия и/или в режиме видеоконференции</w:t>
      </w:r>
      <w:bookmarkEnd w:id="1"/>
      <w:r w:rsidRPr="00537C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bookmarkEnd w:id="0"/>
    <w:p w14:paraId="1B85285A" w14:textId="69FEB120" w:rsidR="00A2109A" w:rsidRPr="00BB487C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Pr="00BB487C">
        <w:rPr>
          <w:rFonts w:ascii="Times New Roman" w:hAnsi="Times New Roman"/>
          <w:sz w:val="26"/>
          <w:szCs w:val="26"/>
        </w:rPr>
        <w:t>от 31.10.2017 № 2</w:t>
      </w:r>
      <w:r>
        <w:rPr>
          <w:rFonts w:ascii="Times New Roman" w:hAnsi="Times New Roman"/>
          <w:sz w:val="26"/>
          <w:szCs w:val="26"/>
        </w:rPr>
        <w:t>1</w:t>
      </w:r>
      <w:r w:rsidRPr="00BB487C">
        <w:rPr>
          <w:rFonts w:ascii="Times New Roman" w:hAnsi="Times New Roman"/>
          <w:sz w:val="26"/>
          <w:szCs w:val="26"/>
        </w:rPr>
        <w:t>/2017</w:t>
      </w:r>
      <w:r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>
        <w:rPr>
          <w:rFonts w:ascii="Times New Roman" w:hAnsi="Times New Roman"/>
          <w:sz w:val="26"/>
          <w:szCs w:val="26"/>
        </w:rPr>
        <w:t xml:space="preserve"> по реализации отдельных полномочий города Москвы в сфере размещения объектов капитального строительства, перевода жилого помещения в нежилое</w:t>
      </w:r>
      <w:r w:rsidR="00BB6741">
        <w:rPr>
          <w:rFonts w:ascii="Times New Roman" w:hAnsi="Times New Roman"/>
          <w:sz w:val="26"/>
          <w:szCs w:val="26"/>
        </w:rPr>
        <w:t xml:space="preserve"> и имущественно-земельным отношениям</w:t>
      </w:r>
      <w:r w:rsidRPr="00BB487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14:paraId="5E69D577" w14:textId="29E54BA9" w:rsidR="00A2109A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пункт </w:t>
      </w:r>
      <w:r w:rsidR="00BB6741">
        <w:rPr>
          <w:rFonts w:ascii="Times New Roman" w:hAnsi="Times New Roman" w:cs="Times New Roman"/>
          <w:sz w:val="26"/>
          <w:szCs w:val="26"/>
        </w:rPr>
        <w:t>6.2</w:t>
      </w:r>
      <w:r w:rsidRPr="00BB4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</w:t>
      </w:r>
      <w:r w:rsidR="00BB6741">
        <w:rPr>
          <w:rFonts w:ascii="Times New Roman" w:hAnsi="Times New Roman"/>
          <w:sz w:val="26"/>
          <w:szCs w:val="26"/>
        </w:rPr>
        <w:t>1</w:t>
      </w:r>
      <w:r w:rsidRPr="00BB487C">
        <w:rPr>
          <w:rFonts w:ascii="Times New Roman" w:hAnsi="Times New Roman"/>
          <w:sz w:val="26"/>
          <w:szCs w:val="26"/>
        </w:rPr>
        <w:t>/2017</w:t>
      </w:r>
      <w:r w:rsidRPr="00BB48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D2F2F18" w14:textId="5B5ECB39" w:rsidR="00A2109A" w:rsidRPr="00BB487C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2" w:name="_Hlk59173851"/>
      <w:r w:rsidR="00BB6741" w:rsidRPr="00BB6741">
        <w:rPr>
          <w:rFonts w:ascii="Times New Roman" w:hAnsi="Times New Roman" w:cs="Times New Roman"/>
          <w:sz w:val="26"/>
          <w:szCs w:val="26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 Заседания могут проводиться в форме личного присутствия и/или в режиме видеоконференции</w:t>
      </w:r>
      <w:bookmarkEnd w:id="2"/>
      <w:r w:rsidRPr="00537C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62E5EAC" w14:textId="4233B658" w:rsidR="00A2109A" w:rsidRPr="00BB487C" w:rsidRDefault="00BB6741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109A"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="00A2109A" w:rsidRPr="00BB487C">
        <w:rPr>
          <w:rFonts w:ascii="Times New Roman" w:hAnsi="Times New Roman"/>
          <w:sz w:val="26"/>
          <w:szCs w:val="26"/>
        </w:rPr>
        <w:t>от 31.10.2017 № 2</w:t>
      </w:r>
      <w:r>
        <w:rPr>
          <w:rFonts w:ascii="Times New Roman" w:hAnsi="Times New Roman"/>
          <w:sz w:val="26"/>
          <w:szCs w:val="26"/>
        </w:rPr>
        <w:t>2</w:t>
      </w:r>
      <w:r w:rsidR="00A2109A" w:rsidRPr="00BB487C">
        <w:rPr>
          <w:rFonts w:ascii="Times New Roman" w:hAnsi="Times New Roman"/>
          <w:sz w:val="26"/>
          <w:szCs w:val="26"/>
        </w:rPr>
        <w:t>/2017</w:t>
      </w:r>
      <w:r w:rsidR="00A2109A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A2109A" w:rsidRPr="00BB487C">
        <w:rPr>
          <w:rFonts w:ascii="Times New Roman" w:hAnsi="Times New Roman"/>
          <w:sz w:val="26"/>
          <w:szCs w:val="26"/>
        </w:rPr>
        <w:t>О комиссии Совета депутатов муниципального округа Тверской</w:t>
      </w:r>
      <w:r>
        <w:rPr>
          <w:rFonts w:ascii="Times New Roman" w:hAnsi="Times New Roman"/>
          <w:sz w:val="26"/>
          <w:szCs w:val="26"/>
        </w:rPr>
        <w:t xml:space="preserve"> по работе и развитию предприятий потребительского рынка, услуг и защите прав потребителей</w:t>
      </w:r>
      <w:r w:rsidR="00A2109A" w:rsidRPr="00BB487C">
        <w:rPr>
          <w:rFonts w:ascii="Times New Roman" w:hAnsi="Times New Roman"/>
          <w:sz w:val="26"/>
          <w:szCs w:val="26"/>
        </w:rPr>
        <w:t>»</w:t>
      </w:r>
      <w:r w:rsidR="00A2109A">
        <w:rPr>
          <w:rFonts w:ascii="Times New Roman" w:hAnsi="Times New Roman"/>
          <w:sz w:val="26"/>
          <w:szCs w:val="26"/>
        </w:rPr>
        <w:t>:</w:t>
      </w:r>
    </w:p>
    <w:p w14:paraId="2BF2B3BE" w14:textId="0D87B2DC" w:rsidR="00A2109A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пункт </w:t>
      </w:r>
      <w:r w:rsidR="00BB6741">
        <w:rPr>
          <w:rFonts w:ascii="Times New Roman" w:hAnsi="Times New Roman" w:cs="Times New Roman"/>
          <w:sz w:val="26"/>
          <w:szCs w:val="26"/>
        </w:rPr>
        <w:t>6.2</w:t>
      </w:r>
      <w:r w:rsidRPr="00BB4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</w:t>
      </w:r>
      <w:r w:rsidR="00BB6741">
        <w:rPr>
          <w:rFonts w:ascii="Times New Roman" w:hAnsi="Times New Roman"/>
          <w:sz w:val="26"/>
          <w:szCs w:val="26"/>
        </w:rPr>
        <w:t>2</w:t>
      </w:r>
      <w:r w:rsidRPr="00BB487C">
        <w:rPr>
          <w:rFonts w:ascii="Times New Roman" w:hAnsi="Times New Roman"/>
          <w:sz w:val="26"/>
          <w:szCs w:val="26"/>
        </w:rPr>
        <w:t>/2017</w:t>
      </w:r>
      <w:r w:rsidR="00BB674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8E64FE6" w14:textId="59EE8CD5" w:rsidR="00A2109A" w:rsidRPr="00BB487C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6741" w:rsidRPr="00BB6741">
        <w:rPr>
          <w:rFonts w:ascii="Times New Roman" w:hAnsi="Times New Roman" w:cs="Times New Roman"/>
          <w:sz w:val="26"/>
          <w:szCs w:val="26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 Заседания могут проводиться в форме личного присутствия и/или в режиме видеоконференции</w:t>
      </w:r>
      <w:r w:rsidRPr="00537C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2DDBB15" w14:textId="4D9AAEE0" w:rsidR="00A2109A" w:rsidRPr="00BB487C" w:rsidRDefault="00BB6741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109A" w:rsidRPr="00BB487C">
        <w:rPr>
          <w:rFonts w:ascii="Times New Roman" w:hAnsi="Times New Roman" w:cs="Times New Roman"/>
          <w:sz w:val="26"/>
          <w:szCs w:val="26"/>
        </w:rPr>
        <w:t xml:space="preserve">. Внести изменение в решение Совета депутатов муниципального округа Тверской </w:t>
      </w:r>
      <w:r w:rsidR="00A2109A" w:rsidRPr="00BB487C">
        <w:rPr>
          <w:rFonts w:ascii="Times New Roman" w:hAnsi="Times New Roman"/>
          <w:sz w:val="26"/>
          <w:szCs w:val="26"/>
        </w:rPr>
        <w:t>от 31.10.2017 № 23/2017</w:t>
      </w:r>
      <w:r w:rsidR="00A2109A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A2109A" w:rsidRPr="00BB487C">
        <w:rPr>
          <w:rFonts w:ascii="Times New Roman" w:hAnsi="Times New Roman"/>
          <w:sz w:val="26"/>
          <w:szCs w:val="26"/>
        </w:rPr>
        <w:t>О бюджетно-финансовой комиссии Совета депутатов муниципального округа Тверской»</w:t>
      </w:r>
      <w:r w:rsidR="00A2109A">
        <w:rPr>
          <w:rFonts w:ascii="Times New Roman" w:hAnsi="Times New Roman"/>
          <w:sz w:val="26"/>
          <w:szCs w:val="26"/>
        </w:rPr>
        <w:t>:</w:t>
      </w:r>
    </w:p>
    <w:p w14:paraId="5F5EC93A" w14:textId="5C944C8A" w:rsidR="00A2109A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B487C">
        <w:rPr>
          <w:rFonts w:ascii="Times New Roman" w:hAnsi="Times New Roman" w:cs="Times New Roman"/>
          <w:sz w:val="26"/>
          <w:szCs w:val="26"/>
        </w:rPr>
        <w:t xml:space="preserve">зложить пункт 15 </w:t>
      </w:r>
      <w:r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Pr="00BB487C">
        <w:rPr>
          <w:rFonts w:ascii="Times New Roman" w:hAnsi="Times New Roman"/>
          <w:sz w:val="26"/>
          <w:szCs w:val="26"/>
        </w:rPr>
        <w:t>31.10.2017 № 23/2017</w:t>
      </w:r>
      <w:r w:rsidRPr="00BB48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B48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25AA38A" w14:textId="77777777" w:rsidR="00A2109A" w:rsidRPr="00BB487C" w:rsidRDefault="00A2109A" w:rsidP="00A210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«15. </w:t>
      </w:r>
      <w:r w:rsidRPr="00537C8B">
        <w:rPr>
          <w:rFonts w:ascii="Times New Roman" w:hAnsi="Times New Roman" w:cs="Times New Roman"/>
          <w:sz w:val="26"/>
          <w:szCs w:val="26"/>
        </w:rPr>
        <w:t>Заседания комиссии проводятся открыто. Заседания могут проводиться в форме личного присутствия и/или в режиме видеоконференции.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01EF6EA" w14:textId="50B0DC3B" w:rsidR="000A3243" w:rsidRDefault="00BB6741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3243" w:rsidRPr="00BB487C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«Московский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муниципальный вестник» и разместить на официальном сайте муниципального округа </w:t>
      </w:r>
      <w:proofErr w:type="gramStart"/>
      <w:r w:rsidR="000A3243" w:rsidRPr="000A3243">
        <w:rPr>
          <w:rFonts w:ascii="Times New Roman" w:hAnsi="Times New Roman" w:cs="Times New Roman"/>
          <w:sz w:val="26"/>
          <w:szCs w:val="26"/>
        </w:rPr>
        <w:t>Тверской  по</w:t>
      </w:r>
      <w:proofErr w:type="gramEnd"/>
      <w:r w:rsidR="000A3243" w:rsidRPr="000A3243">
        <w:rPr>
          <w:rFonts w:ascii="Times New Roman" w:hAnsi="Times New Roman" w:cs="Times New Roman"/>
          <w:sz w:val="26"/>
          <w:szCs w:val="26"/>
        </w:rPr>
        <w:t xml:space="preserve"> адресу: </w:t>
      </w:r>
      <w:hyperlink r:id="rId7" w:history="1">
        <w:r w:rsidR="000A3243" w:rsidRPr="000D2F7D">
          <w:rPr>
            <w:rStyle w:val="a7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0A3243" w:rsidRPr="000A3243">
        <w:rPr>
          <w:rFonts w:ascii="Times New Roman" w:hAnsi="Times New Roman" w:cs="Times New Roman"/>
          <w:sz w:val="26"/>
          <w:szCs w:val="26"/>
        </w:rPr>
        <w:t>.</w:t>
      </w:r>
    </w:p>
    <w:p w14:paraId="2EF33D89" w14:textId="3EC8F299" w:rsidR="008D47E2" w:rsidRPr="00732C54" w:rsidRDefault="00BB6741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3243" w:rsidRPr="000A3243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</w:t>
      </w:r>
      <w:r w:rsidR="008D47E2" w:rsidRPr="00732C54">
        <w:rPr>
          <w:rFonts w:ascii="Times New Roman" w:hAnsi="Times New Roman" w:cs="Times New Roman"/>
          <w:sz w:val="26"/>
          <w:szCs w:val="26"/>
        </w:rPr>
        <w:t>.</w:t>
      </w:r>
    </w:p>
    <w:p w14:paraId="448C7208" w14:textId="77777777" w:rsidR="008D47E2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FF7EC3" w14:textId="77777777" w:rsidR="006C79CD" w:rsidRPr="00732C54" w:rsidRDefault="006C79CD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AEE139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030E24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849C999" w14:textId="19D38417" w:rsidR="003D0BE4" w:rsidRDefault="008D47E2" w:rsidP="00537C8B">
      <w:pPr>
        <w:jc w:val="both"/>
        <w:rPr>
          <w:rFonts w:ascii="Times New Roman" w:hAnsi="Times New Roman" w:cs="Times New Roman"/>
          <w:sz w:val="24"/>
          <w:szCs w:val="24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</w:t>
      </w:r>
      <w:r w:rsidR="00537C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</w:t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bookmarkStart w:id="3" w:name="_gjdgxs" w:colFirst="0" w:colLast="0"/>
      <w:bookmarkEnd w:id="3"/>
      <w:proofErr w:type="spellEnd"/>
    </w:p>
    <w:sectPr w:rsidR="003D0BE4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CCB2" w14:textId="77777777" w:rsidR="00410851" w:rsidRDefault="00410851" w:rsidP="00C01631">
      <w:r>
        <w:separator/>
      </w:r>
    </w:p>
  </w:endnote>
  <w:endnote w:type="continuationSeparator" w:id="0">
    <w:p w14:paraId="249C24CE" w14:textId="77777777" w:rsidR="00410851" w:rsidRDefault="00410851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C8E9" w14:textId="77777777" w:rsidR="00410851" w:rsidRDefault="00410851" w:rsidP="00C01631">
      <w:r>
        <w:separator/>
      </w:r>
    </w:p>
  </w:footnote>
  <w:footnote w:type="continuationSeparator" w:id="0">
    <w:p w14:paraId="46B42C9B" w14:textId="77777777" w:rsidR="00410851" w:rsidRDefault="00410851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B6CE3"/>
    <w:rsid w:val="001E3B59"/>
    <w:rsid w:val="001F1088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10851"/>
    <w:rsid w:val="00425F27"/>
    <w:rsid w:val="00442FD5"/>
    <w:rsid w:val="00452B97"/>
    <w:rsid w:val="0046136D"/>
    <w:rsid w:val="00483CD7"/>
    <w:rsid w:val="004C3024"/>
    <w:rsid w:val="004C6011"/>
    <w:rsid w:val="004D4F47"/>
    <w:rsid w:val="00537C8B"/>
    <w:rsid w:val="00554DCD"/>
    <w:rsid w:val="00561BC1"/>
    <w:rsid w:val="00565C03"/>
    <w:rsid w:val="005661DB"/>
    <w:rsid w:val="005C3987"/>
    <w:rsid w:val="005D5A6A"/>
    <w:rsid w:val="006517AE"/>
    <w:rsid w:val="00676922"/>
    <w:rsid w:val="0069124B"/>
    <w:rsid w:val="00691C5D"/>
    <w:rsid w:val="006B5CCC"/>
    <w:rsid w:val="006C79CD"/>
    <w:rsid w:val="006E0A5C"/>
    <w:rsid w:val="006E1898"/>
    <w:rsid w:val="006E4A19"/>
    <w:rsid w:val="00710F5A"/>
    <w:rsid w:val="00732C54"/>
    <w:rsid w:val="00750765"/>
    <w:rsid w:val="00755B82"/>
    <w:rsid w:val="00771457"/>
    <w:rsid w:val="00775ADC"/>
    <w:rsid w:val="007B1B48"/>
    <w:rsid w:val="007E6092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C024D"/>
    <w:rsid w:val="009D57DE"/>
    <w:rsid w:val="00A008D8"/>
    <w:rsid w:val="00A055A9"/>
    <w:rsid w:val="00A2109A"/>
    <w:rsid w:val="00A47A83"/>
    <w:rsid w:val="00A6149B"/>
    <w:rsid w:val="00AB5415"/>
    <w:rsid w:val="00AD34D9"/>
    <w:rsid w:val="00AE3BA2"/>
    <w:rsid w:val="00B11A08"/>
    <w:rsid w:val="00B96468"/>
    <w:rsid w:val="00BA4572"/>
    <w:rsid w:val="00BB487C"/>
    <w:rsid w:val="00BB6741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DD5376"/>
    <w:rsid w:val="00E26E8B"/>
    <w:rsid w:val="00E32D5F"/>
    <w:rsid w:val="00E3387A"/>
    <w:rsid w:val="00E35DB4"/>
    <w:rsid w:val="00E47D18"/>
    <w:rsid w:val="00E76E5B"/>
    <w:rsid w:val="00E96628"/>
    <w:rsid w:val="00EF0822"/>
    <w:rsid w:val="00F275D8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0D"/>
  <w15:chartTrackingRefBased/>
  <w15:docId w15:val="{DF8172CD-96B0-46CD-9167-748714A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  <w:style w:type="paragraph" w:customStyle="1" w:styleId="11">
    <w:name w:val="Абзац списка1"/>
    <w:basedOn w:val="a"/>
    <w:rsid w:val="00BB48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7B8560-FFB8-4365-AFC5-8EB0D399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2020-06-15T09:05:00Z</cp:lastPrinted>
  <dcterms:created xsi:type="dcterms:W3CDTF">2020-12-17T13:21:00Z</dcterms:created>
  <dcterms:modified xsi:type="dcterms:W3CDTF">2020-12-18T05:52:00Z</dcterms:modified>
</cp:coreProperties>
</file>