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E9D517E" w:rsidR="00EC51F7" w:rsidRPr="00B93606" w:rsidRDefault="00EA79C4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2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486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6A5BECF2" w:rsidR="00306825" w:rsidRPr="00B93606" w:rsidRDefault="00BE5E34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="00306825"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225"/>
      </w:tblGrid>
      <w:tr w:rsidR="00306825" w14:paraId="0CEE25DB" w14:textId="77777777" w:rsidTr="0041248A">
        <w:trPr>
          <w:trHeight w:val="896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0" w:name="_GoBack"/>
            <w:bookmarkEnd w:id="0"/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3BB17C06" w:rsidR="00306825" w:rsidRPr="0015484D" w:rsidRDefault="0041248A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Об отказе в согласовании</w:t>
            </w:r>
            <w:r w:rsidR="00BE5E3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проекта решения Департамент</w:t>
            </w:r>
            <w:r w:rsidR="00330CD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а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городского имущества города Москвы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переводе жилого помещения в нежилое по адресу: Москва, </w:t>
            </w:r>
            <w:bookmarkStart w:id="1" w:name="_Hlk100838841"/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Чаянова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6, кв.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67</w:t>
            </w:r>
            <w:bookmarkEnd w:id="1"/>
          </w:p>
        </w:tc>
      </w:tr>
    </w:tbl>
    <w:p w14:paraId="32CD49E1" w14:textId="77777777" w:rsidR="00BE5E34" w:rsidRDefault="00BE5E34" w:rsidP="009806F8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CF86DF" w14:textId="5045CC54" w:rsidR="00306825" w:rsidRDefault="0041248A" w:rsidP="009806F8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248A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BE5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E5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частью</w:t>
      </w:r>
      <w:r w:rsidR="00BE5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8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Москвы, решением Совета депутатов муниципального округа Тверской от 13.03.2014 года № 247/2014 «Об утверждении Регламента реализации</w:t>
      </w:r>
      <w:r w:rsidR="00BE5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отдельных полномочий по рассмотрению документов для перевода жилого</w:t>
      </w:r>
      <w:r w:rsidR="00BE5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помещения в нежилое и согласованию</w:t>
      </w:r>
      <w:r w:rsidR="00BE5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проекта решения уполномоченного</w:t>
      </w:r>
      <w:proofErr w:type="gramEnd"/>
      <w:r w:rsidRPr="004124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48A">
        <w:rPr>
          <w:rFonts w:ascii="Times New Roman" w:hAnsi="Times New Roman" w:cs="Times New Roman"/>
          <w:sz w:val="28"/>
          <w:szCs w:val="28"/>
          <w:lang w:eastAsia="ru-RU"/>
        </w:rPr>
        <w:t>органа исполнительной власти города Москвы о переводе жилого помещения в нежилое в многоквартирном</w:t>
      </w:r>
      <w:r w:rsidR="00BE5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 xml:space="preserve">жилом доме», </w:t>
      </w:r>
      <w:r w:rsidR="009806F8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3.4, 3.5 приложения 2 к Постановлению Правительства </w:t>
      </w:r>
      <w:r w:rsidR="009806F8" w:rsidRPr="009806F8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9806F8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="009806F8" w:rsidRPr="009806F8">
        <w:rPr>
          <w:rFonts w:ascii="Times New Roman" w:hAnsi="Times New Roman" w:cs="Times New Roman"/>
          <w:sz w:val="28"/>
          <w:szCs w:val="28"/>
          <w:lang w:eastAsia="ru-RU"/>
        </w:rPr>
        <w:t xml:space="preserve">2015 </w:t>
      </w:r>
      <w:r w:rsidR="009806F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806F8" w:rsidRPr="009806F8">
        <w:rPr>
          <w:rFonts w:ascii="Times New Roman" w:hAnsi="Times New Roman" w:cs="Times New Roman"/>
          <w:sz w:val="28"/>
          <w:szCs w:val="28"/>
          <w:lang w:eastAsia="ru-RU"/>
        </w:rPr>
        <w:t>692-ПП</w:t>
      </w:r>
      <w:r w:rsidR="00980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0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650D8" w:rsidRPr="004650D8">
        <w:rPr>
          <w:rFonts w:ascii="Times New Roman" w:hAnsi="Times New Roman" w:cs="Times New Roman"/>
          <w:sz w:val="28"/>
          <w:szCs w:val="28"/>
          <w:lang w:eastAsia="ru-RU"/>
        </w:rPr>
        <w:t>О переводе жилых (нежилых) помещений в нежилые (жилые) помещения, признании нежилых помещений жилыми помещениями, пригодными для проживания</w:t>
      </w:r>
      <w:r w:rsidR="004650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806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5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обращением Департамента городского имущества города Москвы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33-5-29873/22-(0)-2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  <w:proofErr w:type="gramEnd"/>
    </w:p>
    <w:p w14:paraId="4D1161D3" w14:textId="7305BB7D" w:rsidR="0041248A" w:rsidRPr="0041248A" w:rsidRDefault="00361FA5" w:rsidP="003209B4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48A"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Отказать в согласовании</w:t>
      </w:r>
      <w:r w:rsidR="0041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48A"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решения Департамента городского имущества города Москвы о переводе жилого помещения в нежилое по адресу: Москва, ул. Чаянова, д.16, кв.67</w:t>
      </w:r>
      <w:r w:rsidR="0041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48A"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 w:rsidR="00241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нарушением 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проведения общего собрания собственников помещений в многоквартирном жилом доме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(п.3.5 п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остановлению Правительства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>Москвы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>от 27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>.10.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209B4" w:rsidRPr="0032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692-ПП</w:t>
      </w:r>
      <w:r w:rsidR="003209B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1248A"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1ECFDE50" w:rsidR="006F10B8" w:rsidRPr="00803409" w:rsidRDefault="0041248A" w:rsidP="0041248A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Направить настоящее решение в Департамент городского имущества города Москвы, Департамент территориальных органов исполнительной власти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6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6273C15E" w:rsidR="00306825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6DF9B04F" w:rsidR="005E5EE5" w:rsidRPr="0080340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0CE78" w14:textId="2CAD693E" w:rsidR="0041248A" w:rsidRDefault="0041248A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29597DC9" w:rsidR="00306825" w:rsidRPr="0080340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697FAC92" w:rsidR="00264D2C" w:rsidRPr="00BE5E34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Тверской</w:t>
      </w:r>
      <w:r w:rsidR="00BE5E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</w:p>
    <w:sectPr w:rsidR="00264D2C" w:rsidRPr="00BE5E34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1F41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09B4"/>
    <w:rsid w:val="0032243B"/>
    <w:rsid w:val="003264C1"/>
    <w:rsid w:val="00330CDA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1248A"/>
    <w:rsid w:val="00421B4E"/>
    <w:rsid w:val="00433D53"/>
    <w:rsid w:val="00443A49"/>
    <w:rsid w:val="00462845"/>
    <w:rsid w:val="004650D8"/>
    <w:rsid w:val="004A73A6"/>
    <w:rsid w:val="004C7DFB"/>
    <w:rsid w:val="004F7389"/>
    <w:rsid w:val="00512A5B"/>
    <w:rsid w:val="00540440"/>
    <w:rsid w:val="00560C2D"/>
    <w:rsid w:val="005712EC"/>
    <w:rsid w:val="005B5D18"/>
    <w:rsid w:val="005D601D"/>
    <w:rsid w:val="005E5EE5"/>
    <w:rsid w:val="005F12EE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26C5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806F8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BE5E34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A79C4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58C3-7D43-49FE-9F80-8139F9C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3</cp:revision>
  <cp:lastPrinted>2019-12-19T05:38:00Z</cp:lastPrinted>
  <dcterms:created xsi:type="dcterms:W3CDTF">2022-04-28T13:18:00Z</dcterms:created>
  <dcterms:modified xsi:type="dcterms:W3CDTF">2022-04-28T13:19:00Z</dcterms:modified>
</cp:coreProperties>
</file>