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E3" w:rsidRPr="004B1010" w:rsidRDefault="00F10AE3" w:rsidP="00F10A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  <w:t xml:space="preserve">                                                </w:t>
      </w: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F10AE3" w:rsidRPr="004B1010" w:rsidRDefault="00F10AE3" w:rsidP="00F10A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ОКРУГА ТВЕРСКОЙ</w:t>
      </w:r>
    </w:p>
    <w:p w:rsidR="00F10AE3" w:rsidRPr="00B24A32" w:rsidRDefault="00F10AE3" w:rsidP="00F10A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10AE3" w:rsidRPr="004B1010" w:rsidRDefault="00F10AE3" w:rsidP="00F10A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F10AE3" w:rsidRDefault="00F10AE3" w:rsidP="00F10AE3">
      <w:pPr>
        <w:pStyle w:val="a3"/>
        <w:rPr>
          <w:rFonts w:ascii="Times New Roman" w:hAnsi="Times New Roman"/>
          <w:sz w:val="26"/>
          <w:szCs w:val="26"/>
        </w:rPr>
      </w:pPr>
    </w:p>
    <w:p w:rsidR="00F10AE3" w:rsidRPr="004B1010" w:rsidRDefault="00F10AE3" w:rsidP="00F10AE3">
      <w:pPr>
        <w:pStyle w:val="a3"/>
        <w:rPr>
          <w:rFonts w:ascii="Times New Roman" w:hAnsi="Times New Roman"/>
          <w:sz w:val="26"/>
          <w:szCs w:val="26"/>
        </w:rPr>
      </w:pPr>
    </w:p>
    <w:p w:rsidR="00F10AE3" w:rsidRPr="004B1010" w:rsidRDefault="00F10AE3" w:rsidP="00F10AE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15.12.2022 № 50/2022</w:t>
      </w:r>
    </w:p>
    <w:p w:rsidR="000F6C3A" w:rsidRDefault="000F6C3A" w:rsidP="00F10AE3">
      <w:pPr>
        <w:tabs>
          <w:tab w:val="left" w:pos="3477"/>
        </w:tabs>
      </w:pPr>
    </w:p>
    <w:p w:rsidR="000F6C3A" w:rsidRPr="00DD2CE0" w:rsidRDefault="000F6C3A" w:rsidP="000F6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2CE0">
        <w:rPr>
          <w:rFonts w:ascii="Times New Roman" w:hAnsi="Times New Roman"/>
          <w:b/>
          <w:sz w:val="24"/>
          <w:szCs w:val="24"/>
        </w:rPr>
        <w:t>О согласовании проекта адресного перечня</w:t>
      </w:r>
      <w:r w:rsidRPr="00DD2CE0">
        <w:rPr>
          <w:rFonts w:ascii="Times New Roman" w:hAnsi="Times New Roman"/>
          <w:b/>
          <w:sz w:val="24"/>
          <w:szCs w:val="24"/>
        </w:rPr>
        <w:br/>
        <w:t>многоквартирных домов, подлежащих</w:t>
      </w:r>
      <w:r w:rsidRPr="00DD2CE0">
        <w:rPr>
          <w:rFonts w:ascii="Times New Roman" w:hAnsi="Times New Roman"/>
          <w:b/>
          <w:sz w:val="24"/>
          <w:szCs w:val="24"/>
        </w:rPr>
        <w:br/>
        <w:t>включению в крат</w:t>
      </w:r>
      <w:r>
        <w:rPr>
          <w:rFonts w:ascii="Times New Roman" w:hAnsi="Times New Roman"/>
          <w:b/>
          <w:sz w:val="24"/>
          <w:szCs w:val="24"/>
        </w:rPr>
        <w:t>косрочный план</w:t>
      </w:r>
      <w:r>
        <w:rPr>
          <w:rFonts w:ascii="Times New Roman" w:hAnsi="Times New Roman"/>
          <w:b/>
          <w:sz w:val="24"/>
          <w:szCs w:val="24"/>
        </w:rPr>
        <w:br/>
        <w:t xml:space="preserve">реализации в 2024, 2025 и 2026 </w:t>
      </w:r>
      <w:r w:rsidRPr="00DD2CE0">
        <w:rPr>
          <w:rFonts w:ascii="Times New Roman" w:hAnsi="Times New Roman"/>
          <w:b/>
          <w:sz w:val="24"/>
          <w:szCs w:val="24"/>
        </w:rPr>
        <w:t>годах</w:t>
      </w:r>
      <w:r w:rsidRPr="00DD2CE0">
        <w:rPr>
          <w:rFonts w:ascii="Times New Roman" w:hAnsi="Times New Roman"/>
          <w:b/>
          <w:sz w:val="24"/>
          <w:szCs w:val="24"/>
        </w:rPr>
        <w:br/>
        <w:t>региональной программы капитального</w:t>
      </w:r>
    </w:p>
    <w:p w:rsidR="000F6C3A" w:rsidRPr="00DD2CE0" w:rsidRDefault="000F6C3A" w:rsidP="000F6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2CE0">
        <w:rPr>
          <w:rFonts w:ascii="Times New Roman" w:hAnsi="Times New Roman"/>
          <w:b/>
          <w:sz w:val="24"/>
          <w:szCs w:val="24"/>
        </w:rPr>
        <w:t>ремонта общего имущества в многоквартирных</w:t>
      </w:r>
    </w:p>
    <w:p w:rsidR="000F6C3A" w:rsidRPr="00DD2CE0" w:rsidRDefault="000F6C3A" w:rsidP="000F6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2CE0">
        <w:rPr>
          <w:rFonts w:ascii="Times New Roman" w:hAnsi="Times New Roman"/>
          <w:b/>
          <w:sz w:val="24"/>
          <w:szCs w:val="24"/>
        </w:rPr>
        <w:t>домах, расположенных на территории</w:t>
      </w:r>
    </w:p>
    <w:p w:rsidR="000F6C3A" w:rsidRPr="00DD2CE0" w:rsidRDefault="000F6C3A" w:rsidP="000F6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2CE0">
        <w:rPr>
          <w:rFonts w:ascii="Times New Roman" w:hAnsi="Times New Roman"/>
          <w:b/>
          <w:sz w:val="24"/>
          <w:szCs w:val="24"/>
        </w:rPr>
        <w:t>муниципального округа Тверской в городе Москве</w:t>
      </w:r>
    </w:p>
    <w:p w:rsidR="000F6C3A" w:rsidRPr="00DD2CE0" w:rsidRDefault="000F6C3A" w:rsidP="000F6C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6C3A" w:rsidRPr="00D85E6F" w:rsidRDefault="000F6C3A" w:rsidP="000F6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E6F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85E6F">
        <w:rPr>
          <w:rFonts w:ascii="Times New Roman" w:hAnsi="Times New Roman"/>
          <w:sz w:val="24"/>
          <w:szCs w:val="24"/>
        </w:rPr>
        <w:t xml:space="preserve"> Законом города Москвы от 16 декабря 2015 года № 72 </w:t>
      </w:r>
      <w:r>
        <w:rPr>
          <w:rFonts w:ascii="Times New Roman" w:hAnsi="Times New Roman"/>
          <w:sz w:val="24"/>
          <w:szCs w:val="24"/>
        </w:rPr>
        <w:br/>
      </w:r>
      <w:r w:rsidRPr="00D85E6F">
        <w:rPr>
          <w:rFonts w:ascii="Times New Roman" w:hAnsi="Times New Roman"/>
          <w:sz w:val="24"/>
          <w:szCs w:val="24"/>
        </w:rPr>
        <w:t>«О наделении органов местного самоуправления внутригородских муниципальных образований в городе Москвы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постановлений Правительства</w:t>
      </w:r>
      <w:r>
        <w:rPr>
          <w:rFonts w:ascii="Times New Roman" w:hAnsi="Times New Roman"/>
          <w:sz w:val="24"/>
          <w:szCs w:val="24"/>
        </w:rPr>
        <w:t xml:space="preserve"> Москвы от 01.06.2017 № 328</w:t>
      </w:r>
      <w:r w:rsidRPr="00D85E6F">
        <w:rPr>
          <w:rFonts w:ascii="Times New Roman" w:hAnsi="Times New Roman"/>
          <w:sz w:val="24"/>
          <w:szCs w:val="24"/>
        </w:rPr>
        <w:t xml:space="preserve"> «Об утверждении Порядка реализации органами местного самоуправления внутригородских муниципальных образований </w:t>
      </w:r>
      <w:r>
        <w:rPr>
          <w:rFonts w:ascii="Times New Roman" w:hAnsi="Times New Roman"/>
          <w:sz w:val="24"/>
          <w:szCs w:val="24"/>
        </w:rPr>
        <w:br/>
      </w:r>
      <w:r w:rsidRPr="00D85E6F">
        <w:rPr>
          <w:rFonts w:ascii="Times New Roman" w:hAnsi="Times New Roman"/>
          <w:sz w:val="24"/>
          <w:szCs w:val="24"/>
        </w:rPr>
        <w:t xml:space="preserve">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</w:t>
      </w:r>
      <w:r>
        <w:rPr>
          <w:rFonts w:ascii="Times New Roman" w:hAnsi="Times New Roman"/>
          <w:sz w:val="24"/>
          <w:szCs w:val="24"/>
        </w:rPr>
        <w:br/>
      </w:r>
      <w:r w:rsidRPr="00D85E6F">
        <w:rPr>
          <w:rFonts w:ascii="Times New Roman" w:hAnsi="Times New Roman"/>
          <w:sz w:val="24"/>
          <w:szCs w:val="24"/>
        </w:rPr>
        <w:t xml:space="preserve">в многоквартирных домах на территории города Москвы» и </w:t>
      </w:r>
      <w:r>
        <w:rPr>
          <w:rFonts w:ascii="Times New Roman" w:hAnsi="Times New Roman"/>
          <w:sz w:val="24"/>
          <w:szCs w:val="24"/>
        </w:rPr>
        <w:t>от 08.11.2017 № 828-П</w:t>
      </w:r>
      <w:r w:rsidRPr="00D85E6F"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sz w:val="24"/>
          <w:szCs w:val="24"/>
        </w:rPr>
        <w:br/>
      </w:r>
      <w:r w:rsidRPr="00D85E6F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Москвы», и обращением </w:t>
      </w:r>
      <w:r>
        <w:rPr>
          <w:rFonts w:ascii="Times New Roman" w:hAnsi="Times New Roman"/>
          <w:sz w:val="24"/>
          <w:szCs w:val="24"/>
        </w:rPr>
        <w:t xml:space="preserve">управы Тверского района города Москвы от </w:t>
      </w:r>
      <w:r w:rsidRPr="003F3433">
        <w:rPr>
          <w:rFonts w:ascii="Times New Roman" w:hAnsi="Times New Roman"/>
          <w:sz w:val="24"/>
          <w:szCs w:val="24"/>
        </w:rPr>
        <w:t>16.11.2022 №ТВ-13-1095/22,</w:t>
      </w:r>
      <w:r w:rsidRPr="00D85E6F">
        <w:rPr>
          <w:rFonts w:ascii="Times New Roman" w:hAnsi="Times New Roman"/>
          <w:sz w:val="24"/>
          <w:szCs w:val="24"/>
        </w:rPr>
        <w:t xml:space="preserve"> </w:t>
      </w:r>
      <w:r w:rsidRPr="002B0F66">
        <w:rPr>
          <w:rFonts w:ascii="Times New Roman" w:hAnsi="Times New Roman"/>
          <w:b/>
          <w:sz w:val="24"/>
          <w:szCs w:val="24"/>
        </w:rPr>
        <w:t>Совет депутатов решил:</w:t>
      </w:r>
      <w:r w:rsidRPr="00D85E6F">
        <w:rPr>
          <w:rFonts w:ascii="Times New Roman" w:hAnsi="Times New Roman"/>
          <w:sz w:val="24"/>
          <w:szCs w:val="24"/>
        </w:rPr>
        <w:t xml:space="preserve"> </w:t>
      </w:r>
    </w:p>
    <w:p w:rsidR="000F6C3A" w:rsidRDefault="000F6C3A" w:rsidP="000F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5E6F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 </w:t>
      </w:r>
      <w:r w:rsidRPr="00D85E6F">
        <w:rPr>
          <w:rFonts w:ascii="Times New Roman" w:hAnsi="Times New Roman"/>
          <w:sz w:val="24"/>
          <w:szCs w:val="24"/>
          <w:lang w:eastAsia="ar-SA"/>
        </w:rPr>
        <w:t xml:space="preserve">Согласовать проект адресного перечня многоквартирных домов, подлежащих включению в краткосрочный план реализации </w:t>
      </w:r>
      <w:r>
        <w:rPr>
          <w:rFonts w:ascii="Times New Roman" w:hAnsi="Times New Roman"/>
          <w:sz w:val="24"/>
          <w:szCs w:val="24"/>
        </w:rPr>
        <w:t>в 2024, 2025 и 2026</w:t>
      </w:r>
      <w:r w:rsidRPr="00D85E6F">
        <w:rPr>
          <w:rFonts w:ascii="Times New Roman" w:hAnsi="Times New Roman"/>
          <w:sz w:val="24"/>
          <w:szCs w:val="24"/>
        </w:rPr>
        <w:t xml:space="preserve"> годах</w:t>
      </w:r>
      <w:r w:rsidRPr="00D85E6F">
        <w:rPr>
          <w:rFonts w:ascii="Times New Roman" w:hAnsi="Times New Roman"/>
          <w:sz w:val="24"/>
          <w:szCs w:val="24"/>
          <w:lang w:eastAsia="ar-SA"/>
        </w:rPr>
        <w:t xml:space="preserve"> региональной программы капитального ремонта общего имущества в многоквартирных домах, расположенных на территории муниципального округа Твер</w:t>
      </w:r>
      <w:r>
        <w:rPr>
          <w:rFonts w:ascii="Times New Roman" w:hAnsi="Times New Roman"/>
          <w:sz w:val="24"/>
          <w:szCs w:val="24"/>
          <w:lang w:eastAsia="ar-SA"/>
        </w:rPr>
        <w:t>ской</w:t>
      </w:r>
      <w:r w:rsidRPr="00D85E6F">
        <w:rPr>
          <w:rFonts w:ascii="Times New Roman" w:hAnsi="Times New Roman"/>
          <w:sz w:val="24"/>
          <w:szCs w:val="24"/>
          <w:lang w:eastAsia="ar-SA"/>
        </w:rPr>
        <w:t xml:space="preserve"> города</w:t>
      </w:r>
      <w:r>
        <w:rPr>
          <w:rFonts w:ascii="Times New Roman" w:hAnsi="Times New Roman"/>
          <w:sz w:val="24"/>
          <w:szCs w:val="24"/>
          <w:lang w:eastAsia="ar-SA"/>
        </w:rPr>
        <w:t xml:space="preserve"> Москвы </w:t>
      </w:r>
      <w:r>
        <w:rPr>
          <w:rFonts w:ascii="Times New Roman" w:hAnsi="Times New Roman"/>
          <w:sz w:val="24"/>
          <w:szCs w:val="24"/>
          <w:lang w:eastAsia="ar-SA"/>
        </w:rPr>
        <w:br/>
        <w:t>согласно приложен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>ию</w:t>
      </w:r>
      <w:r w:rsidRPr="00D85E6F">
        <w:rPr>
          <w:rFonts w:ascii="Times New Roman" w:hAnsi="Times New Roman"/>
          <w:sz w:val="24"/>
          <w:szCs w:val="24"/>
          <w:lang w:eastAsia="ar-SA"/>
        </w:rPr>
        <w:t xml:space="preserve"> к настоящему решению.</w:t>
      </w:r>
    </w:p>
    <w:p w:rsidR="000F6C3A" w:rsidRDefault="000F6C3A" w:rsidP="000F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Направить настоящее решение в управу Тверского района города Москвы.</w:t>
      </w:r>
    </w:p>
    <w:p w:rsidR="000F6C3A" w:rsidRDefault="000F6C3A" w:rsidP="000F6C3A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lang w:eastAsia="ar-SA"/>
        </w:rPr>
        <w:t>3.</w:t>
      </w:r>
      <w:r>
        <w:rPr>
          <w:sz w:val="24"/>
          <w:szCs w:val="24"/>
        </w:rPr>
        <w:t xml:space="preserve"> Настоящее решение вступает в силу со дня его принятия.</w:t>
      </w:r>
    </w:p>
    <w:p w:rsidR="000F6C3A" w:rsidRPr="00D85E6F" w:rsidRDefault="000F6C3A" w:rsidP="000F6C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D85E6F">
        <w:rPr>
          <w:rFonts w:ascii="Times New Roman" w:hAnsi="Times New Roman"/>
          <w:sz w:val="24"/>
          <w:szCs w:val="24"/>
        </w:rPr>
        <w:t>Опубликовать настоящее решение в бюлле</w:t>
      </w:r>
      <w:r>
        <w:rPr>
          <w:rFonts w:ascii="Times New Roman" w:hAnsi="Times New Roman"/>
          <w:sz w:val="24"/>
          <w:szCs w:val="24"/>
        </w:rPr>
        <w:t>тене «Московский м</w:t>
      </w:r>
      <w:r w:rsidRPr="00D85E6F">
        <w:rPr>
          <w:rFonts w:ascii="Times New Roman" w:hAnsi="Times New Roman"/>
          <w:sz w:val="24"/>
          <w:szCs w:val="24"/>
        </w:rPr>
        <w:t xml:space="preserve">униципальный вестник» и разместить на официальном сайте муниципального округа Тверской по адресу: </w:t>
      </w:r>
      <w:r w:rsidRPr="00D85E6F">
        <w:rPr>
          <w:rFonts w:ascii="Times New Roman" w:hAnsi="Times New Roman"/>
          <w:sz w:val="24"/>
          <w:szCs w:val="24"/>
          <w:lang w:val="en-US"/>
        </w:rPr>
        <w:t>www</w:t>
      </w:r>
      <w:r w:rsidRPr="00D85E6F">
        <w:rPr>
          <w:rFonts w:ascii="Times New Roman" w:hAnsi="Times New Roman"/>
          <w:sz w:val="24"/>
          <w:szCs w:val="24"/>
        </w:rPr>
        <w:t>.</w:t>
      </w:r>
      <w:proofErr w:type="spellStart"/>
      <w:r w:rsidRPr="00D85E6F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D85E6F">
        <w:rPr>
          <w:rFonts w:ascii="Times New Roman" w:hAnsi="Times New Roman"/>
          <w:sz w:val="24"/>
          <w:szCs w:val="24"/>
        </w:rPr>
        <w:t>-tver.ru.</w:t>
      </w:r>
    </w:p>
    <w:p w:rsidR="000F6C3A" w:rsidRPr="00D85E6F" w:rsidRDefault="000F6C3A" w:rsidP="000F6C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D85E6F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Тверской </w:t>
      </w:r>
      <w:r>
        <w:rPr>
          <w:rFonts w:ascii="Times New Roman" w:hAnsi="Times New Roman"/>
          <w:sz w:val="24"/>
          <w:szCs w:val="24"/>
        </w:rPr>
        <w:t>Е.Л. Шевцову</w:t>
      </w:r>
      <w:r w:rsidRPr="00D85E6F">
        <w:rPr>
          <w:rFonts w:ascii="Times New Roman" w:hAnsi="Times New Roman"/>
          <w:sz w:val="24"/>
          <w:szCs w:val="24"/>
        </w:rPr>
        <w:t>.</w:t>
      </w:r>
    </w:p>
    <w:p w:rsidR="000F6C3A" w:rsidRDefault="000F6C3A" w:rsidP="000F6C3A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6C3A" w:rsidRDefault="000F6C3A" w:rsidP="000F6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0F6C3A" w:rsidRPr="00D85E6F" w:rsidRDefault="000F6C3A" w:rsidP="000F6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Тверской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85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Pr="00D85E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D85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Е.Л. Шевцова</w:t>
      </w:r>
    </w:p>
    <w:p w:rsidR="000F6C3A" w:rsidRDefault="000F6C3A" w:rsidP="000F6C3A">
      <w:pPr>
        <w:pStyle w:val="a3"/>
      </w:pPr>
      <w:r w:rsidRPr="004A5E0E">
        <w:t xml:space="preserve">                                                                     </w:t>
      </w:r>
      <w:r>
        <w:t xml:space="preserve">                                                   </w:t>
      </w:r>
    </w:p>
    <w:p w:rsidR="000F6C3A" w:rsidRDefault="000F6C3A" w:rsidP="000F6C3A">
      <w:pPr>
        <w:pStyle w:val="a3"/>
      </w:pPr>
      <w:r>
        <w:t xml:space="preserve">                                                                                       </w:t>
      </w:r>
      <w:r>
        <w:t xml:space="preserve">                         </w:t>
      </w:r>
    </w:p>
    <w:p w:rsidR="000F6C3A" w:rsidRDefault="000F6C3A" w:rsidP="000F6C3A">
      <w:pPr>
        <w:pStyle w:val="a3"/>
      </w:pPr>
    </w:p>
    <w:p w:rsidR="000F6C3A" w:rsidRDefault="000F6C3A" w:rsidP="000F6C3A">
      <w:pPr>
        <w:pStyle w:val="a3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 w:rsidRPr="00D85E6F">
        <w:rPr>
          <w:rFonts w:ascii="Times New Roman" w:hAnsi="Times New Roman"/>
          <w:sz w:val="24"/>
          <w:szCs w:val="24"/>
        </w:rPr>
        <w:t>Приложение к решению Совета</w:t>
      </w:r>
    </w:p>
    <w:p w:rsidR="000F6C3A" w:rsidRDefault="000F6C3A" w:rsidP="000F6C3A">
      <w:pPr>
        <w:pStyle w:val="a3"/>
        <w:rPr>
          <w:rFonts w:ascii="Times New Roman" w:hAnsi="Times New Roman"/>
          <w:sz w:val="24"/>
          <w:szCs w:val="24"/>
        </w:rPr>
      </w:pPr>
      <w:r w:rsidRPr="00D85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85E6F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E6F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округа                             </w:t>
      </w:r>
    </w:p>
    <w:p w:rsidR="000F6C3A" w:rsidRPr="00D85E6F" w:rsidRDefault="000F6C3A" w:rsidP="000F6C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85E6F">
        <w:rPr>
          <w:rFonts w:ascii="Times New Roman" w:hAnsi="Times New Roman"/>
          <w:sz w:val="24"/>
          <w:szCs w:val="24"/>
        </w:rPr>
        <w:t xml:space="preserve">Тверской </w:t>
      </w:r>
      <w:r>
        <w:rPr>
          <w:rFonts w:ascii="Times New Roman" w:hAnsi="Times New Roman"/>
          <w:sz w:val="24"/>
          <w:szCs w:val="24"/>
        </w:rPr>
        <w:t>от 15.12.2022</w:t>
      </w:r>
      <w:r w:rsidRPr="00D85E6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50/2022</w:t>
      </w:r>
    </w:p>
    <w:p w:rsidR="000F6C3A" w:rsidRPr="00D85E6F" w:rsidRDefault="000F6C3A" w:rsidP="000F6C3A">
      <w:pPr>
        <w:spacing w:after="0" w:line="216" w:lineRule="auto"/>
        <w:ind w:left="6804" w:firstLine="31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2268"/>
        <w:gridCol w:w="1560"/>
        <w:gridCol w:w="1842"/>
      </w:tblGrid>
      <w:tr w:rsidR="000F6C3A" w:rsidRPr="003F3433" w:rsidTr="00C14A22">
        <w:trPr>
          <w:trHeight w:val="1680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tabs>
                <w:tab w:val="left" w:pos="10860"/>
              </w:tabs>
              <w:spacing w:after="0" w:line="240" w:lineRule="auto"/>
              <w:ind w:left="459" w:firstLine="11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Тверской в городе Москве</w:t>
            </w:r>
          </w:p>
        </w:tc>
      </w:tr>
      <w:tr w:rsidR="000F6C3A" w:rsidRPr="003F3433" w:rsidTr="00C14A22">
        <w:trPr>
          <w:trHeight w:val="1449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F6C3A" w:rsidRPr="003F3433" w:rsidTr="00C14A22">
        <w:trPr>
          <w:trHeight w:val="150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756 945</w:t>
            </w:r>
          </w:p>
        </w:tc>
      </w:tr>
      <w:tr w:rsidR="000F6C3A" w:rsidRPr="003F3433" w:rsidTr="00C14A22">
        <w:trPr>
          <w:trHeight w:val="131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6C3A" w:rsidRPr="003F3433" w:rsidTr="00C14A22">
        <w:trPr>
          <w:trHeight w:val="402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226 492</w:t>
            </w:r>
          </w:p>
        </w:tc>
      </w:tr>
      <w:tr w:rsidR="000F6C3A" w:rsidRPr="003F3433" w:rsidTr="00C14A22">
        <w:trPr>
          <w:trHeight w:val="40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227 059</w:t>
            </w:r>
          </w:p>
        </w:tc>
      </w:tr>
      <w:tr w:rsidR="000F6C3A" w:rsidRPr="003F3433" w:rsidTr="00C14A22">
        <w:trPr>
          <w:trHeight w:val="40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303 394</w:t>
            </w:r>
          </w:p>
        </w:tc>
      </w:tr>
      <w:tr w:rsidR="000F6C3A" w:rsidRPr="003F3433" w:rsidTr="00C14A22">
        <w:trPr>
          <w:trHeight w:val="17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округ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3A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B76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B76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Александра Невского ул.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Брестская 1-я ул. 33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Брестская 1-я ул. 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Брестская 2-я ул. 24/15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Брюсов пер. 8-10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Вадковский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Вадковский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20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Вадковский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24/35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Весковский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Воротниковский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10 с.3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Воротниковский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11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Гнездниковский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 пер. 9 с.7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Дегтярный пер. 10 с.3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Дмитровка Б. ул. 20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Дмитровка Б. ул. 7/5 с.3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Дмитровка М. ул.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Дмитровский пер. 2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38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Достоевского ул.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Каретный Б. пер.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Каретный М. пер. 14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Каретный М. пер.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1-й пер. 16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1-й пер. 25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1-й пер. 27/3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 пер.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 пер.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 пер.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 пер. 9/2 с.5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Краснопролетарская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Краснопролетарская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8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Краснопролетарская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8 с.3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ул. 10-16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ул. 35/2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ул. 4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ул. 61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ул. 61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ул. 8/12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Лесная ул. 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2-й пер.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2-й пер. 4/6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2-й пер.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Лихов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2/3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Лихов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2/3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Лихов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Миусская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1-я ул. 2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Миусская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1-я ул. 20 с.5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Миусская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1-я ул. 22 с.4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Миусская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2-я ул. 3-5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Миусская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2-я ул.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Миусская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17А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18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18 к.3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7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Новолесной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11/13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14/19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14/19 с.8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31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50/1 с.1А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52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54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54/56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62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62 к.14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62 к.15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62 к.16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62 к.17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62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62 к.20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62 к.21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73 к.3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Палашевский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 пер. 2/8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Палашевский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 пер.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Палиха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Палиха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7-9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Палиха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7-9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Палиха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7-9 к.4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Палиха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7-9 к.5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Палиха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7-9 к.6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Палиха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Перуновский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4-10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Перуновский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4-8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Петровка ул. 17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Петровка ул. 17 с.3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Петровка ул. 17 с.4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Петровка ул. 17 с.5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Петровка ул. 19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Петровка ул. 19 с.8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Петровка ул. 23/10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Петровка ул. 24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Петровка ул. 26 с.5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Петровка ул. 28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Петровка ул. 30/7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Петровский пер. 5 с.9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Садовая-Каретная ул. 20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Садовая-Каретная ул. 20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Садовая-Каретная ул. 24/7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Садовая-Каретная ул. 8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Садовая-Каретная ул. 8 с.4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Садовая-Самотечная ул.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Садовая-Самотечная ул. 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Садовая-Самотечная ул.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Садовая-Самотечная ул. 7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Садовая-Самотечная ул. 7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Садовая-Самотечная ул.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Садовая-Триумфальная ул. 16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Садовая-Триумфальная ул. 16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Садовая-Триумфальная ул.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Садовая-Триумфальная ул. 18-20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Самотечная ул.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Самотечная ул.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Самотечная ул. 17А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Самотечный 3-й пер.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13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30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34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Семинарский туп.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Старопименовский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Старопименовский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Старопименовский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4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Страстной </w:t>
            </w: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4 с.3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Страстной </w:t>
            </w: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4 с.5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12 с.7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27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27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6 с.3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6 с.5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6 с.6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8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8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13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13 с.1А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20/1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36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2-я ул. 20-22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2-я ул. 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3-я ул.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3-я ул. 12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3-я ул.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3-я ул. 42/8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3-я ул.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4-я ул.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4-я ул. 2/11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4-я ул.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4-я ул.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4-я ул.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4-я ул.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4-я ул. 8/9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Тверской-Ямской 1-й пер.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 1-й туп. 5-7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 1-й туп.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 пер. 10-12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 пер. 10-12 к.3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 пер. 10-12 к.4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 пер.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 пер. 9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 пер. 9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Угловой пер.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Угловой пер.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21 с.6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25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Чаянова ул.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Чаянова ул.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Чернышевского пер. 11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Щемиловский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1-й пер. 4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Щемиловский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 пер. 16-20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Щемиловский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 пер. 8-10 </w:t>
            </w: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Щемиловский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2-й пер. 8-10 </w:t>
            </w: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1099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F6C3A" w:rsidRPr="003F3433" w:rsidTr="00C14A22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округ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B76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B76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Бутырский Вал ул. 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62 к.21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Самотечная ул. 17А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30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2024, 2025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 1-я ул. 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Тихвинский пер.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пер.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Брестская 1-я ул. 33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Брюсов пер. 8-10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Каретный Ряд ул. 5/10 с.2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Новослободская ул. 73/68 с.5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Оружейный пер. 15А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Оружейный пер. 25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Садовая-Триумфальная ул. 4-10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12 с.7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 ул. 19А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Фадеева ул. 6 с.4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F6C3A" w:rsidRPr="003F3433" w:rsidTr="00C14A22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Цветной </w:t>
            </w:r>
            <w:proofErr w:type="spellStart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25 с.1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C3A" w:rsidRPr="00B76BAE" w:rsidRDefault="000F6C3A" w:rsidP="00C14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</w:tbl>
    <w:p w:rsidR="000F6C3A" w:rsidRDefault="000F6C3A" w:rsidP="000F6C3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660F" w:rsidRPr="000F6C3A" w:rsidRDefault="00E8660F" w:rsidP="000F6C3A"/>
    <w:sectPr w:rsidR="00E8660F" w:rsidRPr="000F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170"/>
    <w:multiLevelType w:val="multilevel"/>
    <w:tmpl w:val="D514FA1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773C13CD"/>
    <w:multiLevelType w:val="multilevel"/>
    <w:tmpl w:val="904C3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6"/>
    <w:rsid w:val="000F6C3A"/>
    <w:rsid w:val="00E06F26"/>
    <w:rsid w:val="00E8660F"/>
    <w:rsid w:val="00F1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44B7-3E0B-43E2-AA3C-A8A8BBE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F6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0F6C3A"/>
    <w:rPr>
      <w:rFonts w:ascii="Times New Roman" w:eastAsia="Times New Roman" w:hAnsi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F6C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theme="minorBidi"/>
      <w:spacing w:val="-1"/>
      <w:sz w:val="25"/>
      <w:szCs w:val="25"/>
    </w:rPr>
  </w:style>
  <w:style w:type="paragraph" w:styleId="a6">
    <w:name w:val="List Paragraph"/>
    <w:basedOn w:val="a"/>
    <w:uiPriority w:val="34"/>
    <w:qFormat/>
    <w:rsid w:val="000F6C3A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0F6C3A"/>
  </w:style>
  <w:style w:type="character" w:styleId="a7">
    <w:name w:val="Hyperlink"/>
    <w:uiPriority w:val="99"/>
    <w:semiHidden/>
    <w:unhideWhenUsed/>
    <w:rsid w:val="000F6C3A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0F6C3A"/>
    <w:rPr>
      <w:color w:val="954F72"/>
      <w:u w:val="single"/>
    </w:rPr>
  </w:style>
  <w:style w:type="paragraph" w:customStyle="1" w:styleId="xl67">
    <w:name w:val="xl67"/>
    <w:basedOn w:val="a"/>
    <w:rsid w:val="000F6C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F6C3A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6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F6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F6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0F6C3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0F6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0F6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0F6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F6C3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F6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F6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F6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F6C3A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F6C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0F6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F6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F6C3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F6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F6C3A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0F6C3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0F6C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F6C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F6C3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F6C3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F6C3A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F6C3A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F6C3A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0F6C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0F6C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F6C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0F6C3A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0F6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F6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F6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F6C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F6C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F6C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0F6C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0F6C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F6C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F6C3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0F6C3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0F6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0F6C3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0F6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0F6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0F6C3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0F6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3A"/>
    <w:rPr>
      <w:rFonts w:ascii="Tahoma" w:eastAsia="Calibri" w:hAnsi="Tahoma" w:cs="Tahoma"/>
      <w:sz w:val="16"/>
      <w:szCs w:val="16"/>
    </w:rPr>
  </w:style>
  <w:style w:type="character" w:customStyle="1" w:styleId="5pt0pt">
    <w:name w:val="Основной текст + 5 pt;Интервал 0 pt"/>
    <w:rsid w:val="000F6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0F6C3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pacing w:val="8"/>
      <w:sz w:val="24"/>
      <w:szCs w:val="24"/>
    </w:rPr>
  </w:style>
  <w:style w:type="character" w:customStyle="1" w:styleId="5pt0pt0">
    <w:name w:val="Основной текст + 5 pt;Малые прописные;Интервал 0 pt"/>
    <w:rsid w:val="000F6C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5pt0pt1">
    <w:name w:val="Основной текст + 5 pt;Курсив;Интервал 0 pt"/>
    <w:rsid w:val="000F6C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2">
    <w:name w:val="Основной текст2"/>
    <w:basedOn w:val="a"/>
    <w:rsid w:val="000F6C3A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color w:val="000000"/>
      <w:spacing w:val="8"/>
      <w:sz w:val="24"/>
      <w:szCs w:val="24"/>
      <w:lang w:eastAsia="ru-RU"/>
    </w:rPr>
  </w:style>
  <w:style w:type="character" w:styleId="ab">
    <w:name w:val="Strong"/>
    <w:uiPriority w:val="22"/>
    <w:qFormat/>
    <w:rsid w:val="000F6C3A"/>
    <w:rPr>
      <w:b/>
      <w:bCs/>
    </w:rPr>
  </w:style>
  <w:style w:type="paragraph" w:customStyle="1" w:styleId="xl64">
    <w:name w:val="xl64"/>
    <w:basedOn w:val="a"/>
    <w:rsid w:val="000F6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0F6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F6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2693</Words>
  <Characters>15354</Characters>
  <Application>Microsoft Office Word</Application>
  <DocSecurity>0</DocSecurity>
  <Lines>127</Lines>
  <Paragraphs>36</Paragraphs>
  <ScaleCrop>false</ScaleCrop>
  <Company/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2022-12-16T10:32:00Z</dcterms:created>
  <dcterms:modified xsi:type="dcterms:W3CDTF">2022-12-16T10:40:00Z</dcterms:modified>
</cp:coreProperties>
</file>